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6F6AA8" w14:textId="7DF24372" w:rsidR="00DF1836" w:rsidRPr="00D43152" w:rsidRDefault="005E4FB3" w:rsidP="00DF1836">
      <w:pPr>
        <w:pStyle w:val="IOPTitle"/>
      </w:pPr>
      <w:r>
        <w:rPr>
          <w:rStyle w:val="IOPTitleChar"/>
          <w:b/>
        </w:rPr>
        <w:t>Chemistry Study on Hot Corino CARMA-7</w:t>
      </w:r>
    </w:p>
    <w:p w14:paraId="375BB441" w14:textId="2E4A128F" w:rsidR="00DF1836" w:rsidRDefault="005E4FB3" w:rsidP="00DF1836">
      <w:pPr>
        <w:pStyle w:val="IOPAuthor"/>
        <w:rPr>
          <w:vertAlign w:val="superscript"/>
        </w:rPr>
      </w:pPr>
      <w:r>
        <w:t xml:space="preserve">Haotian Liu (under supervision of </w:t>
      </w:r>
      <w:proofErr w:type="spellStart"/>
      <w:r>
        <w:t>Dr.</w:t>
      </w:r>
      <w:proofErr w:type="spellEnd"/>
      <w:r>
        <w:t xml:space="preserve"> Adele Plunkett)</w:t>
      </w:r>
      <w:r w:rsidR="00DF1836">
        <w:rPr>
          <w:vertAlign w:val="superscript"/>
        </w:rPr>
        <w:t>1</w:t>
      </w:r>
    </w:p>
    <w:p w14:paraId="4367E566" w14:textId="1C795595" w:rsidR="00DF1836" w:rsidRDefault="00DF1836" w:rsidP="00DF1836">
      <w:pPr>
        <w:pStyle w:val="IOPAff"/>
      </w:pPr>
      <w:r>
        <w:rPr>
          <w:vertAlign w:val="superscript"/>
        </w:rPr>
        <w:t xml:space="preserve">1 </w:t>
      </w:r>
      <w:r w:rsidR="005E4FB3">
        <w:t>University of Virginia</w:t>
      </w:r>
    </w:p>
    <w:p w14:paraId="03D85925" w14:textId="77777777" w:rsidR="00DF1836" w:rsidRDefault="00DF1836" w:rsidP="00DF1836">
      <w:pPr>
        <w:pStyle w:val="IOPAff"/>
      </w:pPr>
    </w:p>
    <w:p w14:paraId="338EB544" w14:textId="62AE7E76" w:rsidR="00DF1836" w:rsidRDefault="00DF1836" w:rsidP="00DF1836">
      <w:pPr>
        <w:pStyle w:val="IOPAff"/>
      </w:pPr>
      <w:r>
        <w:t xml:space="preserve">E-mail: </w:t>
      </w:r>
      <w:r w:rsidR="005E4FB3">
        <w:t>hl7gr@virginia.edu</w:t>
      </w:r>
    </w:p>
    <w:p w14:paraId="40E372F4" w14:textId="77777777" w:rsidR="005E4FB3" w:rsidRDefault="005E4FB3" w:rsidP="00DF1836">
      <w:pPr>
        <w:pStyle w:val="IOPH1"/>
      </w:pPr>
    </w:p>
    <w:p w14:paraId="09C2D46D" w14:textId="77779030" w:rsidR="00DF1836" w:rsidRPr="001A1C43" w:rsidRDefault="00DF1836" w:rsidP="00DF1836">
      <w:pPr>
        <w:pStyle w:val="IOPH1"/>
        <w:rPr>
          <w:sz w:val="20"/>
          <w:szCs w:val="20"/>
        </w:rPr>
      </w:pPr>
      <w:r w:rsidRPr="001A1C43">
        <w:rPr>
          <w:sz w:val="20"/>
          <w:szCs w:val="20"/>
        </w:rPr>
        <w:t>Abstract</w:t>
      </w:r>
    </w:p>
    <w:p w14:paraId="125C02D0" w14:textId="58FDBD04" w:rsidR="00DF1836" w:rsidRPr="003B5587" w:rsidRDefault="001A1C43" w:rsidP="00DF1836">
      <w:pPr>
        <w:pStyle w:val="IOPAbsText"/>
        <w:rPr>
          <w:rFonts w:eastAsiaTheme="minorEastAsia"/>
          <w:noProof/>
          <w:lang w:val="en-US" w:eastAsia="zh-CN"/>
        </w:rPr>
      </w:pPr>
      <w:r>
        <w:rPr>
          <w:noProof/>
        </w:rPr>
        <w:t>This thesis reports molecule line identification results on a recently discovered hot corino source, CARMA-7 in Serpen South region</w:t>
      </w:r>
      <w:r w:rsidR="00864E61">
        <w:rPr>
          <w:noProof/>
        </w:rPr>
        <w:t xml:space="preserve"> from its ALMA observation data</w:t>
      </w:r>
      <w:r>
        <w:rPr>
          <w:noProof/>
        </w:rPr>
        <w:t xml:space="preserve">. </w:t>
      </w:r>
      <w:r w:rsidR="00BB312E">
        <w:rPr>
          <w:noProof/>
        </w:rPr>
        <w:t>Complex organic molecules such as (CH</w:t>
      </w:r>
      <w:r w:rsidR="00BB312E">
        <w:rPr>
          <w:noProof/>
          <w:vertAlign w:val="subscript"/>
        </w:rPr>
        <w:t>3</w:t>
      </w:r>
      <w:r w:rsidR="00BB312E">
        <w:rPr>
          <w:noProof/>
        </w:rPr>
        <w:t>)</w:t>
      </w:r>
      <w:r w:rsidR="00BB312E">
        <w:rPr>
          <w:noProof/>
          <w:vertAlign w:val="subscript"/>
        </w:rPr>
        <w:t>2</w:t>
      </w:r>
      <w:r w:rsidR="00BB312E">
        <w:rPr>
          <w:noProof/>
        </w:rPr>
        <w:t xml:space="preserve">CO (Acetone), </w:t>
      </w:r>
      <w:r w:rsidR="00B145EF">
        <w:rPr>
          <w:noProof/>
        </w:rPr>
        <w:t>CH</w:t>
      </w:r>
      <w:r w:rsidR="00B145EF">
        <w:rPr>
          <w:noProof/>
          <w:vertAlign w:val="subscript"/>
        </w:rPr>
        <w:t>3</w:t>
      </w:r>
      <w:r w:rsidR="00B145EF">
        <w:rPr>
          <w:noProof/>
        </w:rPr>
        <w:t>OH (Methanol) and H</w:t>
      </w:r>
      <w:r w:rsidR="00B145EF">
        <w:rPr>
          <w:noProof/>
          <w:vertAlign w:val="subscript"/>
        </w:rPr>
        <w:t>2</w:t>
      </w:r>
      <w:r w:rsidR="00B145EF">
        <w:rPr>
          <w:noProof/>
        </w:rPr>
        <w:t>NCH</w:t>
      </w:r>
      <w:r w:rsidR="00B145EF">
        <w:rPr>
          <w:noProof/>
          <w:vertAlign w:val="subscript"/>
        </w:rPr>
        <w:t>2</w:t>
      </w:r>
      <w:r w:rsidR="00B145EF">
        <w:rPr>
          <w:noProof/>
        </w:rPr>
        <w:t>CN (</w:t>
      </w:r>
      <w:r w:rsidR="00B145EF" w:rsidRPr="00B145EF">
        <w:rPr>
          <w:noProof/>
        </w:rPr>
        <w:t>Aminoacetonitrile</w:t>
      </w:r>
      <w:r w:rsidR="00B145EF">
        <w:rPr>
          <w:noProof/>
        </w:rPr>
        <w:t xml:space="preserve">) are detected. </w:t>
      </w:r>
      <w:r w:rsidR="00DC7A83">
        <w:rPr>
          <w:noProof/>
        </w:rPr>
        <w:t>In addition, b</w:t>
      </w:r>
      <w:r w:rsidR="00B145EF">
        <w:rPr>
          <w:noProof/>
        </w:rPr>
        <w:t xml:space="preserve">y analyzing contour plots of the source, it can be (tentatively) concluded that CARMA-7 is not only </w:t>
      </w:r>
      <w:r w:rsidR="00F043BB">
        <w:rPr>
          <w:noProof/>
        </w:rPr>
        <w:t>chemically rich</w:t>
      </w:r>
      <w:r w:rsidR="00B145EF">
        <w:rPr>
          <w:noProof/>
        </w:rPr>
        <w:t xml:space="preserve"> but also undergoing rapid motions including bipolar outflow jets and a possible rotating accretion disk. </w:t>
      </w:r>
    </w:p>
    <w:p w14:paraId="6EE4954A" w14:textId="577C1392" w:rsidR="00DF1836" w:rsidRDefault="00DF1836" w:rsidP="00DF1836">
      <w:pPr>
        <w:pStyle w:val="IOPKwd"/>
      </w:pPr>
      <w:r>
        <w:t xml:space="preserve">Keywords: </w:t>
      </w:r>
      <w:r w:rsidR="000C1208">
        <w:t>hot corino</w:t>
      </w:r>
      <w:r>
        <w:t>,</w:t>
      </w:r>
      <w:r w:rsidR="000C1208">
        <w:t xml:space="preserve"> astrochemistry,</w:t>
      </w:r>
      <w:r>
        <w:t xml:space="preserve"> </w:t>
      </w:r>
      <w:r w:rsidR="000C1208">
        <w:t>ALMA</w:t>
      </w:r>
    </w:p>
    <w:p w14:paraId="177D682C" w14:textId="77777777" w:rsidR="00DF1836" w:rsidRDefault="00DF1836" w:rsidP="00DF1836">
      <w:pPr>
        <w:pStyle w:val="IOPAbsText"/>
      </w:pPr>
    </w:p>
    <w:p w14:paraId="03026932" w14:textId="365289CE" w:rsidR="00B0548F" w:rsidRDefault="00B0548F" w:rsidP="00DF1836">
      <w:pPr>
        <w:pStyle w:val="IOPAbsText"/>
        <w:sectPr w:rsidR="00B0548F" w:rsidSect="00D67CD8">
          <w:headerReference w:type="default" r:id="rId7"/>
          <w:footerReference w:type="default" r:id="rId8"/>
          <w:headerReference w:type="first" r:id="rId9"/>
          <w:footerReference w:type="first" r:id="rId10"/>
          <w:pgSz w:w="11906" w:h="16838"/>
          <w:pgMar w:top="2098" w:right="907" w:bottom="1474" w:left="907" w:header="709" w:footer="709" w:gutter="0"/>
          <w:cols w:space="708"/>
          <w:docGrid w:linePitch="360"/>
        </w:sectPr>
      </w:pPr>
    </w:p>
    <w:p w14:paraId="5CD4587E" w14:textId="77777777" w:rsidR="0079562E" w:rsidRPr="008834B9" w:rsidRDefault="0079562E" w:rsidP="0079562E">
      <w:pPr>
        <w:pStyle w:val="IOPText"/>
        <w:ind w:firstLine="0"/>
        <w:rPr>
          <w:rFonts w:cs="Times New Roman"/>
          <w:b/>
          <w:szCs w:val="20"/>
        </w:rPr>
      </w:pPr>
      <w:r w:rsidRPr="008834B9">
        <w:rPr>
          <w:rFonts w:cs="Times New Roman"/>
          <w:b/>
          <w:szCs w:val="20"/>
        </w:rPr>
        <w:t>1. Introduction</w:t>
      </w:r>
    </w:p>
    <w:p w14:paraId="692C596A" w14:textId="66EC5D8E" w:rsidR="0079562E" w:rsidRPr="00DB15E6" w:rsidRDefault="0079562E" w:rsidP="00DB15E6">
      <w:pPr>
        <w:pStyle w:val="IOPText"/>
        <w:ind w:firstLine="204"/>
        <w:rPr>
          <w:rFonts w:eastAsiaTheme="minorEastAsia"/>
          <w:noProof/>
          <w:lang w:val="en-US" w:eastAsia="zh-CN"/>
        </w:rPr>
      </w:pPr>
      <w:r>
        <w:rPr>
          <w:noProof/>
        </w:rPr>
        <w:t>T</w:t>
      </w:r>
      <w:r w:rsidRPr="0079562E">
        <w:rPr>
          <w:noProof/>
        </w:rPr>
        <w:t xml:space="preserve">his thesis studies the chemistry of a recently discovered </w:t>
      </w:r>
      <w:r w:rsidR="007A48DA">
        <w:rPr>
          <w:noProof/>
        </w:rPr>
        <w:t>hot corino-</w:t>
      </w:r>
      <w:r w:rsidR="005B64BA">
        <w:rPr>
          <w:noProof/>
        </w:rPr>
        <w:t>like</w:t>
      </w:r>
      <w:r w:rsidR="007A48DA">
        <w:rPr>
          <w:noProof/>
        </w:rPr>
        <w:t xml:space="preserve"> protostar</w:t>
      </w:r>
      <w:r w:rsidRPr="0079562E">
        <w:rPr>
          <w:noProof/>
        </w:rPr>
        <w:t xml:space="preserve">, CARMA-7 in the Serpen South region. CARMA-7 is one of the </w:t>
      </w:r>
      <w:r w:rsidR="002F6B20">
        <w:rPr>
          <w:noProof/>
        </w:rPr>
        <w:t>very few</w:t>
      </w:r>
      <w:r w:rsidRPr="0079562E">
        <w:rPr>
          <w:noProof/>
        </w:rPr>
        <w:t xml:space="preserve"> hot corinoes discovered so far and has a high degree of chemical richness and </w:t>
      </w:r>
      <w:r w:rsidR="002F6B20">
        <w:rPr>
          <w:noProof/>
        </w:rPr>
        <w:t xml:space="preserve">motion </w:t>
      </w:r>
      <w:r w:rsidR="00A40A05">
        <w:rPr>
          <w:noProof/>
        </w:rPr>
        <w:t>signatures</w:t>
      </w:r>
      <w:r w:rsidRPr="0079562E">
        <w:rPr>
          <w:noProof/>
        </w:rPr>
        <w:t xml:space="preserve"> of possible molecular outflow</w:t>
      </w:r>
      <w:r w:rsidR="00707264">
        <w:rPr>
          <w:noProof/>
        </w:rPr>
        <w:t xml:space="preserve"> jets</w:t>
      </w:r>
      <w:r w:rsidR="00A40A05">
        <w:rPr>
          <w:noProof/>
        </w:rPr>
        <w:t xml:space="preserve"> and rotation</w:t>
      </w:r>
      <w:r w:rsidRPr="0079562E">
        <w:rPr>
          <w:noProof/>
        </w:rPr>
        <w:t>.</w:t>
      </w:r>
      <w:r w:rsidR="00707264">
        <w:rPr>
          <w:noProof/>
        </w:rPr>
        <w:t xml:space="preserve"> This thesis report will </w:t>
      </w:r>
      <w:r w:rsidR="002F6B20">
        <w:rPr>
          <w:noProof/>
        </w:rPr>
        <w:t xml:space="preserve">attempt to </w:t>
      </w:r>
      <w:r w:rsidR="00707264">
        <w:rPr>
          <w:noProof/>
        </w:rPr>
        <w:t xml:space="preserve">list, plot and discuss molecular line identification results and motion signatures of </w:t>
      </w:r>
      <w:r w:rsidR="002F6B20">
        <w:rPr>
          <w:noProof/>
        </w:rPr>
        <w:t xml:space="preserve">CARMA-7 </w:t>
      </w:r>
      <w:r w:rsidR="00DB15E6">
        <w:rPr>
          <w:noProof/>
        </w:rPr>
        <w:t>from a set of 6 spectral windows of ALMA observation</w:t>
      </w:r>
      <w:r w:rsidR="00673B2D">
        <w:rPr>
          <w:noProof/>
        </w:rPr>
        <w:t xml:space="preserve"> data</w:t>
      </w:r>
      <w:r w:rsidR="00806D47">
        <w:rPr>
          <w:noProof/>
        </w:rPr>
        <w:t xml:space="preserve"> </w:t>
      </w:r>
      <w:r w:rsidR="00817530">
        <w:rPr>
          <w:noProof/>
        </w:rPr>
        <w:t>made</w:t>
      </w:r>
      <w:r w:rsidR="00DB15E6">
        <w:rPr>
          <w:noProof/>
        </w:rPr>
        <w:t xml:space="preserve"> in </w:t>
      </w:r>
      <w:r w:rsidR="002F6B20">
        <w:rPr>
          <w:noProof/>
        </w:rPr>
        <w:t>2015</w:t>
      </w:r>
      <w:r w:rsidR="00DB15E6">
        <w:rPr>
          <w:noProof/>
        </w:rPr>
        <w:t>.</w:t>
      </w:r>
    </w:p>
    <w:p w14:paraId="189BD311" w14:textId="77777777" w:rsidR="00D81E04" w:rsidRDefault="00D81E04" w:rsidP="0079562E">
      <w:pPr>
        <w:pStyle w:val="IOPText"/>
        <w:ind w:firstLine="0"/>
        <w:rPr>
          <w:noProof/>
        </w:rPr>
      </w:pPr>
    </w:p>
    <w:p w14:paraId="1871A06C" w14:textId="13ED16BD" w:rsidR="004736B8" w:rsidRPr="008834B9" w:rsidRDefault="005E6D90" w:rsidP="004736B8">
      <w:pPr>
        <w:pStyle w:val="IOPText"/>
        <w:ind w:firstLine="0"/>
        <w:rPr>
          <w:rFonts w:cs="Times New Roman"/>
          <w:b/>
          <w:szCs w:val="20"/>
        </w:rPr>
      </w:pPr>
      <w:r w:rsidRPr="008834B9">
        <w:rPr>
          <w:rFonts w:cs="Times New Roman"/>
          <w:b/>
          <w:szCs w:val="20"/>
        </w:rPr>
        <w:t>2. Observation</w:t>
      </w:r>
    </w:p>
    <w:p w14:paraId="30150ADF" w14:textId="224EC052" w:rsidR="00DF1836" w:rsidRPr="008770BD" w:rsidRDefault="00161D6B" w:rsidP="00707264">
      <w:pPr>
        <w:pStyle w:val="IOPText"/>
        <w:ind w:firstLine="180"/>
        <w:rPr>
          <w:rFonts w:eastAsiaTheme="minorEastAsia"/>
          <w:noProof/>
          <w:lang w:val="en-US" w:eastAsia="zh-CN"/>
        </w:rPr>
      </w:pPr>
      <w:r>
        <w:rPr>
          <w:noProof/>
        </w:rPr>
        <w:t>The ALMA observation on CARMA-7 is divided into 6 spectral windows, each with a</w:t>
      </w:r>
      <w:r w:rsidR="002676D7">
        <w:rPr>
          <w:noProof/>
        </w:rPr>
        <w:t xml:space="preserve"> different</w:t>
      </w:r>
      <w:r>
        <w:rPr>
          <w:noProof/>
        </w:rPr>
        <w:t xml:space="preserve"> rest frequency (GHz)</w:t>
      </w:r>
      <w:r w:rsidR="002676D7">
        <w:rPr>
          <w:noProof/>
        </w:rPr>
        <w:t xml:space="preserve"> and frequency range</w:t>
      </w:r>
      <w:r>
        <w:rPr>
          <w:noProof/>
        </w:rPr>
        <w:t xml:space="preserve"> </w:t>
      </w:r>
      <w:r w:rsidR="004B2A11">
        <w:rPr>
          <w:noProof/>
        </w:rPr>
        <w:t xml:space="preserve">but same VLSR of 8.0 km/s. </w:t>
      </w:r>
      <w:r w:rsidR="00054944">
        <w:rPr>
          <w:noProof/>
        </w:rPr>
        <w:t xml:space="preserve">The observation data cubes are divided into multiple channels: spectral window 0, 1, 2, 4 and 5 have 960 channels whereas spectral window 3 has 1920 channels. </w:t>
      </w:r>
      <w:r w:rsidR="00AC6624">
        <w:rPr>
          <w:noProof/>
        </w:rPr>
        <w:t xml:space="preserve">All raw data cubes have a 360 </w:t>
      </w:r>
      <w:r w:rsidR="00AC6624">
        <w:rPr>
          <w:rFonts w:cs="Times New Roman"/>
          <w:noProof/>
        </w:rPr>
        <w:t>× 360 dimension, resulting in a total of 129600 pixels per slice.</w:t>
      </w:r>
      <w:r w:rsidR="00985B7E">
        <w:rPr>
          <w:rFonts w:cs="Times New Roman"/>
          <w:noProof/>
        </w:rPr>
        <w:t xml:space="preserve"> H</w:t>
      </w:r>
      <w:r w:rsidR="00985B7E">
        <w:rPr>
          <w:rFonts w:cs="Times New Roman"/>
          <w:noProof/>
          <w:lang w:val="en-US"/>
        </w:rPr>
        <w:t>owever, since the telescope is of a circular shape, there</w:t>
      </w:r>
      <w:r w:rsidR="00A176BE">
        <w:rPr>
          <w:rFonts w:cs="Times New Roman"/>
          <w:noProof/>
          <w:lang w:val="en-US"/>
        </w:rPr>
        <w:t xml:space="preserve"> are</w:t>
      </w:r>
      <w:r w:rsidR="00985B7E">
        <w:rPr>
          <w:rFonts w:cs="Times New Roman"/>
          <w:noProof/>
          <w:lang w:val="en-US"/>
        </w:rPr>
        <w:t xml:space="preserve"> only ~</w:t>
      </w:r>
      <w:r w:rsidR="00547B2F">
        <w:rPr>
          <w:rFonts w:cs="Times New Roman"/>
          <w:noProof/>
          <w:lang w:val="en-US"/>
        </w:rPr>
        <w:t>101700 valid pixe</w:t>
      </w:r>
      <w:r w:rsidR="009D6393">
        <w:rPr>
          <w:rFonts w:cs="Times New Roman"/>
          <w:noProof/>
          <w:lang w:val="en-US"/>
        </w:rPr>
        <w:t xml:space="preserve">ls per channel. </w:t>
      </w:r>
      <w:r w:rsidR="00FF7ACC">
        <w:rPr>
          <w:rFonts w:cs="Times New Roman"/>
          <w:noProof/>
          <w:lang w:val="en-US"/>
        </w:rPr>
        <w:t xml:space="preserve">Therefore, it is important to exclude null pixels when calculating noise continuum. </w:t>
      </w:r>
      <w:r w:rsidR="008C0D14">
        <w:rPr>
          <w:rFonts w:cs="Times New Roman"/>
          <w:noProof/>
          <w:lang w:val="en-US"/>
        </w:rPr>
        <w:t xml:space="preserve">In this report, this is achieved by cropping the raw data cube to 100 </w:t>
      </w:r>
      <w:r w:rsidR="008C0D14">
        <w:rPr>
          <w:rFonts w:cs="Times New Roman"/>
          <w:noProof/>
        </w:rPr>
        <w:t>× 100</w:t>
      </w:r>
      <w:r w:rsidR="008770BD">
        <w:rPr>
          <w:rFonts w:cs="Times New Roman"/>
          <w:noProof/>
          <w:lang w:val="en-US"/>
        </w:rPr>
        <w:t xml:space="preserve"> square</w:t>
      </w:r>
      <w:r w:rsidR="008C0D14">
        <w:rPr>
          <w:rFonts w:cs="Times New Roman"/>
          <w:noProof/>
        </w:rPr>
        <w:t xml:space="preserve"> with STATCONT. </w:t>
      </w:r>
    </w:p>
    <w:p w14:paraId="31A4917F" w14:textId="77777777" w:rsidR="002676D7" w:rsidRDefault="002676D7" w:rsidP="00707264">
      <w:pPr>
        <w:pStyle w:val="IOPText"/>
        <w:ind w:firstLine="180"/>
        <w:rPr>
          <w:noProof/>
        </w:rPr>
      </w:pPr>
    </w:p>
    <w:p w14:paraId="0B56FE05" w14:textId="77777777" w:rsidR="0035341D" w:rsidRDefault="002676D7" w:rsidP="0035341D">
      <w:pPr>
        <w:pStyle w:val="IOPText"/>
        <w:keepNext/>
        <w:ind w:firstLine="0"/>
      </w:pPr>
      <w:r>
        <w:rPr>
          <w:noProof/>
        </w:rPr>
        <w:drawing>
          <wp:inline distT="0" distB="0" distL="0" distR="0" wp14:anchorId="7BC8AFB3" wp14:editId="40F39A8B">
            <wp:extent cx="3131820" cy="1234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_frequencies.png"/>
                    <pic:cNvPicPr/>
                  </pic:nvPicPr>
                  <pic:blipFill>
                    <a:blip r:embed="rId11">
                      <a:extLst>
                        <a:ext uri="{28A0092B-C50C-407E-A947-70E740481C1C}">
                          <a14:useLocalDpi xmlns:a14="http://schemas.microsoft.com/office/drawing/2010/main" val="0"/>
                        </a:ext>
                      </a:extLst>
                    </a:blip>
                    <a:stretch>
                      <a:fillRect/>
                    </a:stretch>
                  </pic:blipFill>
                  <pic:spPr>
                    <a:xfrm>
                      <a:off x="0" y="0"/>
                      <a:ext cx="3131820" cy="1234440"/>
                    </a:xfrm>
                    <a:prstGeom prst="rect">
                      <a:avLst/>
                    </a:prstGeom>
                  </pic:spPr>
                </pic:pic>
              </a:graphicData>
            </a:graphic>
          </wp:inline>
        </w:drawing>
      </w:r>
    </w:p>
    <w:p w14:paraId="39ED882A" w14:textId="52DCA249" w:rsidR="00D81E04" w:rsidRDefault="0035341D" w:rsidP="00054944">
      <w:pPr>
        <w:pStyle w:val="Caption"/>
        <w:jc w:val="both"/>
      </w:pPr>
      <w:r>
        <w:t xml:space="preserve">Figure </w:t>
      </w:r>
      <w:r>
        <w:fldChar w:fldCharType="begin"/>
      </w:r>
      <w:r>
        <w:instrText xml:space="preserve"> SEQ Figure \* ARABIC </w:instrText>
      </w:r>
      <w:r>
        <w:fldChar w:fldCharType="separate"/>
      </w:r>
      <w:r w:rsidR="00CB7359">
        <w:rPr>
          <w:noProof/>
        </w:rPr>
        <w:t>1</w:t>
      </w:r>
      <w:r>
        <w:fldChar w:fldCharType="end"/>
      </w:r>
      <w:r>
        <w:t xml:space="preserve"> </w:t>
      </w:r>
      <w:r w:rsidR="00DC7A83">
        <w:t>Rest frequencies (GHz) of all 6 spectral windows in ALMA observation on CARMA-7</w:t>
      </w:r>
    </w:p>
    <w:p w14:paraId="03D49576" w14:textId="77777777" w:rsidR="00DC7A83" w:rsidRPr="00DC7A83" w:rsidRDefault="00DC7A83" w:rsidP="00DC7A83"/>
    <w:p w14:paraId="1D9B0772" w14:textId="29C267CB" w:rsidR="0079562E" w:rsidRPr="008834B9" w:rsidRDefault="00AC604D" w:rsidP="006B1208">
      <w:pPr>
        <w:pStyle w:val="IOPText"/>
        <w:ind w:firstLine="0"/>
        <w:rPr>
          <w:rFonts w:cs="Times New Roman"/>
          <w:b/>
          <w:szCs w:val="20"/>
        </w:rPr>
      </w:pPr>
      <w:r w:rsidRPr="008834B9">
        <w:rPr>
          <w:rFonts w:cs="Times New Roman"/>
          <w:b/>
          <w:szCs w:val="20"/>
        </w:rPr>
        <w:t>3. Methods</w:t>
      </w:r>
      <w:r w:rsidR="006B1208" w:rsidRPr="008834B9">
        <w:rPr>
          <w:rFonts w:cs="Times New Roman"/>
          <w:b/>
          <w:szCs w:val="20"/>
        </w:rPr>
        <w:t xml:space="preserve"> </w:t>
      </w:r>
    </w:p>
    <w:p w14:paraId="1D3A21C4" w14:textId="19EE4F68" w:rsidR="00BE00A5" w:rsidRDefault="006B1208" w:rsidP="0079562E">
      <w:pPr>
        <w:pStyle w:val="IOPText"/>
        <w:ind w:firstLine="204"/>
        <w:rPr>
          <w:noProof/>
        </w:rPr>
      </w:pPr>
      <w:r>
        <w:rPr>
          <w:noProof/>
        </w:rPr>
        <w:t xml:space="preserve">To accurately identify all </w:t>
      </w:r>
      <w:r w:rsidR="00706220">
        <w:rPr>
          <w:noProof/>
        </w:rPr>
        <w:t>molecul</w:t>
      </w:r>
      <w:r w:rsidR="00E93037">
        <w:rPr>
          <w:noProof/>
        </w:rPr>
        <w:t xml:space="preserve">es </w:t>
      </w:r>
      <w:r>
        <w:rPr>
          <w:noProof/>
        </w:rPr>
        <w:t>from all 6 spectral windows, a variety of</w:t>
      </w:r>
      <w:r w:rsidR="0065740D">
        <w:rPr>
          <w:noProof/>
        </w:rPr>
        <w:t xml:space="preserve"> continuum</w:t>
      </w:r>
      <w:r>
        <w:rPr>
          <w:noProof/>
        </w:rPr>
        <w:t xml:space="preserve"> substraction and line identification </w:t>
      </w:r>
      <w:r w:rsidR="0065740D">
        <w:rPr>
          <w:noProof/>
        </w:rPr>
        <w:t>tool</w:t>
      </w:r>
      <w:r>
        <w:rPr>
          <w:noProof/>
        </w:rPr>
        <w:t xml:space="preserve">s were </w:t>
      </w:r>
      <w:r w:rsidR="00E93037">
        <w:rPr>
          <w:noProof/>
        </w:rPr>
        <w:t>attempted</w:t>
      </w:r>
      <w:r>
        <w:rPr>
          <w:noProof/>
        </w:rPr>
        <w:t>.</w:t>
      </w:r>
      <w:r w:rsidR="0065740D">
        <w:rPr>
          <w:noProof/>
        </w:rPr>
        <w:t xml:space="preserve"> These tools include STATCONT, ADMIT (ALMA Data Mining Toolkit, integrated with CASA) and XCLASS. Raw data cubes were first cropped (to eliminate impacts of the cube’s original circular shape on calculation of background</w:t>
      </w:r>
      <w:r w:rsidR="001545C0">
        <w:rPr>
          <w:noProof/>
        </w:rPr>
        <w:t xml:space="preserve"> </w:t>
      </w:r>
      <w:r w:rsidR="001545C0">
        <w:rPr>
          <w:noProof/>
          <w:lang w:val="en-US"/>
        </w:rPr>
        <w:t>noise</w:t>
      </w:r>
      <w:r w:rsidR="0065740D">
        <w:rPr>
          <w:noProof/>
        </w:rPr>
        <w:t xml:space="preserve"> rms and improve focus on center area) and continummed substrated (with noise level set to 1) with STATCONT</w:t>
      </w:r>
      <w:r w:rsidR="00BF07F7">
        <w:rPr>
          <w:noProof/>
        </w:rPr>
        <w:t xml:space="preserve"> to produce line cubes that were ready as input file for ADMIT’s ContinuumSub and LineIdentification task</w:t>
      </w:r>
      <w:r w:rsidR="002F497A">
        <w:rPr>
          <w:noProof/>
          <w:lang w:val="en-US"/>
        </w:rPr>
        <w:t xml:space="preserve"> pipeline</w:t>
      </w:r>
      <w:r w:rsidR="00BF07F7">
        <w:rPr>
          <w:noProof/>
        </w:rPr>
        <w:t>.</w:t>
      </w:r>
      <w:r w:rsidR="00CB2995">
        <w:rPr>
          <w:noProof/>
        </w:rPr>
        <w:t xml:space="preserve"> </w:t>
      </w:r>
    </w:p>
    <w:p w14:paraId="5C0A32D4" w14:textId="20FD884F" w:rsidR="00E3129F" w:rsidRDefault="00CB2995" w:rsidP="002D5294">
      <w:pPr>
        <w:pStyle w:val="IOPText"/>
        <w:ind w:firstLine="204"/>
        <w:rPr>
          <w:noProof/>
        </w:rPr>
      </w:pPr>
      <w:r>
        <w:rPr>
          <w:noProof/>
        </w:rPr>
        <w:t xml:space="preserve">To understand the physical structure and motions of CARMA-7, contour plots based on background rms </w:t>
      </w:r>
      <w:r w:rsidR="002D3534">
        <w:rPr>
          <w:noProof/>
        </w:rPr>
        <w:t xml:space="preserve">(10 </w:t>
      </w:r>
      <w:r w:rsidR="005513F2">
        <w:rPr>
          <w:noProof/>
        </w:rPr>
        <w:t xml:space="preserve">uniform </w:t>
      </w:r>
      <w:r w:rsidR="002D3534">
        <w:rPr>
          <w:noProof/>
        </w:rPr>
        <w:t>levels from 2</w:t>
      </w:r>
      <w:r w:rsidR="005513F2">
        <w:rPr>
          <w:rFonts w:cs="Times New Roman"/>
          <w:noProof/>
        </w:rPr>
        <w:t>α</w:t>
      </w:r>
      <w:r w:rsidR="002D3534">
        <w:rPr>
          <w:noProof/>
        </w:rPr>
        <w:t xml:space="preserve"> to </w:t>
      </w:r>
      <w:r w:rsidR="001B0384">
        <w:rPr>
          <w:noProof/>
        </w:rPr>
        <w:t>20</w:t>
      </w:r>
      <w:r w:rsidR="005513F2">
        <w:rPr>
          <w:rFonts w:cs="Times New Roman"/>
          <w:noProof/>
        </w:rPr>
        <w:t>α</w:t>
      </w:r>
      <w:r w:rsidR="005513F2">
        <w:rPr>
          <w:rFonts w:ascii="Microsoft YaHei" w:eastAsia="Microsoft YaHei" w:hAnsi="Microsoft YaHei" w:cs="Microsoft YaHei" w:hint="eastAsia"/>
          <w:noProof/>
          <w:lang w:eastAsia="zh-CN"/>
        </w:rPr>
        <w:t>)</w:t>
      </w:r>
      <w:r w:rsidR="002D3534">
        <w:rPr>
          <w:noProof/>
        </w:rPr>
        <w:t xml:space="preserve"> </w:t>
      </w:r>
      <w:r>
        <w:rPr>
          <w:noProof/>
        </w:rPr>
        <w:t xml:space="preserve">were drawn for channels that shows traces of explicit strcuture / </w:t>
      </w:r>
      <w:r w:rsidR="003011ED">
        <w:rPr>
          <w:noProof/>
        </w:rPr>
        <w:t>identifiable</w:t>
      </w:r>
      <w:r w:rsidR="0092333C">
        <w:rPr>
          <w:noProof/>
        </w:rPr>
        <w:t xml:space="preserve"> </w:t>
      </w:r>
      <w:r w:rsidR="0092333C">
        <w:rPr>
          <w:noProof/>
          <w:lang w:val="en-US"/>
        </w:rPr>
        <w:t xml:space="preserve">motion </w:t>
      </w:r>
      <w:r>
        <w:rPr>
          <w:noProof/>
        </w:rPr>
        <w:t xml:space="preserve">in each spectral window. </w:t>
      </w:r>
      <w:r w:rsidR="0092333C">
        <w:rPr>
          <w:rFonts w:cs="Times New Roman"/>
          <w:noProof/>
        </w:rPr>
        <w:t xml:space="preserve">α </w:t>
      </w:r>
      <w:r>
        <w:rPr>
          <w:noProof/>
        </w:rPr>
        <w:t xml:space="preserve">were calculated from </w:t>
      </w:r>
      <w:r w:rsidR="00F0252C">
        <w:rPr>
          <w:noProof/>
        </w:rPr>
        <w:t>four</w:t>
      </w:r>
      <w:r w:rsidR="003011ED">
        <w:rPr>
          <w:noProof/>
        </w:rPr>
        <w:t xml:space="preserve"> </w:t>
      </w:r>
      <w:r w:rsidR="0092333C">
        <w:rPr>
          <w:noProof/>
        </w:rPr>
        <w:t xml:space="preserve">20 </w:t>
      </w:r>
      <w:r w:rsidR="0092333C">
        <w:rPr>
          <w:rFonts w:cs="Times New Roman"/>
          <w:noProof/>
        </w:rPr>
        <w:t xml:space="preserve">× 20 pixel </w:t>
      </w:r>
      <w:r w:rsidR="0092333C">
        <w:rPr>
          <w:rFonts w:cs="Times New Roman"/>
          <w:noProof/>
        </w:rPr>
        <w:lastRenderedPageBreak/>
        <w:t>block</w:t>
      </w:r>
      <w:r w:rsidR="0092333C">
        <w:rPr>
          <w:noProof/>
        </w:rPr>
        <w:t xml:space="preserve"> </w:t>
      </w:r>
      <w:r w:rsidR="00AD3FC5">
        <w:rPr>
          <w:noProof/>
        </w:rPr>
        <w:t xml:space="preserve"> </w:t>
      </w:r>
      <w:r w:rsidR="00740071">
        <w:rPr>
          <w:noProof/>
        </w:rPr>
        <w:t>from</w:t>
      </w:r>
      <w:r w:rsidR="00AD3FC5">
        <w:rPr>
          <w:noProof/>
        </w:rPr>
        <w:t xml:space="preserve"> four corners (upper left, lower left, upper right, lower right)</w:t>
      </w:r>
      <w:r w:rsidR="00740071">
        <w:rPr>
          <w:noProof/>
        </w:rPr>
        <w:t xml:space="preserve"> </w:t>
      </w:r>
      <w:r w:rsidR="00732301">
        <w:rPr>
          <w:noProof/>
        </w:rPr>
        <w:t>of</w:t>
      </w:r>
      <w:r w:rsidR="00740071">
        <w:rPr>
          <w:noProof/>
        </w:rPr>
        <w:t xml:space="preserve"> each channel</w:t>
      </w:r>
      <w:r w:rsidR="00695FDE">
        <w:rPr>
          <w:noProof/>
        </w:rPr>
        <w:t>.</w:t>
      </w:r>
    </w:p>
    <w:p w14:paraId="2234A517" w14:textId="77777777" w:rsidR="002D5294" w:rsidRDefault="002D5294" w:rsidP="002D5294">
      <w:pPr>
        <w:pStyle w:val="IOPText"/>
        <w:ind w:firstLine="204"/>
        <w:rPr>
          <w:noProof/>
        </w:rPr>
      </w:pPr>
    </w:p>
    <w:p w14:paraId="22FBB807" w14:textId="121719BB" w:rsidR="00CA02EF" w:rsidRPr="008834B9" w:rsidRDefault="007D39DE" w:rsidP="007D39DE">
      <w:pPr>
        <w:pStyle w:val="IOPText"/>
        <w:ind w:firstLine="0"/>
        <w:rPr>
          <w:rFonts w:cs="Times New Roman"/>
          <w:b/>
          <w:szCs w:val="20"/>
        </w:rPr>
      </w:pPr>
      <w:r w:rsidRPr="008834B9">
        <w:rPr>
          <w:rFonts w:cs="Times New Roman"/>
          <w:b/>
          <w:szCs w:val="20"/>
        </w:rPr>
        <w:t xml:space="preserve">4. </w:t>
      </w:r>
      <w:r w:rsidR="00AD5FA4" w:rsidRPr="008834B9">
        <w:rPr>
          <w:rFonts w:cs="Times New Roman"/>
          <w:b/>
          <w:szCs w:val="20"/>
        </w:rPr>
        <w:t>Results</w:t>
      </w:r>
    </w:p>
    <w:p w14:paraId="1B42C412" w14:textId="0C871C3A" w:rsidR="00AD5FA4" w:rsidRPr="008834B9" w:rsidRDefault="008834B9" w:rsidP="007D39DE">
      <w:pPr>
        <w:pStyle w:val="IOPText"/>
        <w:ind w:firstLine="0"/>
        <w:rPr>
          <w:rFonts w:cs="Times New Roman"/>
          <w:b/>
          <w:szCs w:val="20"/>
        </w:rPr>
      </w:pPr>
      <w:r w:rsidRPr="008834B9">
        <w:rPr>
          <w:rFonts w:cs="Times New Roman"/>
          <w:b/>
          <w:szCs w:val="20"/>
        </w:rPr>
        <w:t xml:space="preserve">Detected </w:t>
      </w:r>
      <w:r w:rsidR="00B0548F">
        <w:rPr>
          <w:rFonts w:cs="Times New Roman"/>
          <w:b/>
          <w:szCs w:val="20"/>
        </w:rPr>
        <w:t>molecular lines</w:t>
      </w:r>
    </w:p>
    <w:p w14:paraId="0365557C" w14:textId="34213771" w:rsidR="0063452C" w:rsidRDefault="00972733" w:rsidP="00972733">
      <w:pPr>
        <w:pStyle w:val="IOPText"/>
        <w:ind w:firstLine="0"/>
        <w:rPr>
          <w:noProof/>
        </w:rPr>
      </w:pPr>
      <w:r>
        <w:rPr>
          <w:noProof/>
        </w:rPr>
        <w:t xml:space="preserve">    </w:t>
      </w:r>
      <w:r w:rsidR="00866E84" w:rsidRPr="009A14A2">
        <w:rPr>
          <w:noProof/>
        </w:rPr>
        <w:t xml:space="preserve">Figure </w:t>
      </w:r>
      <w:r w:rsidR="009A14A2" w:rsidRPr="009A14A2">
        <w:rPr>
          <w:noProof/>
        </w:rPr>
        <w:t>4</w:t>
      </w:r>
      <w:r w:rsidR="00866E84" w:rsidRPr="009A14A2">
        <w:rPr>
          <w:noProof/>
        </w:rPr>
        <w:t xml:space="preserve"> to figure </w:t>
      </w:r>
      <w:r w:rsidR="009A14A2" w:rsidRPr="009A14A2">
        <w:rPr>
          <w:noProof/>
        </w:rPr>
        <w:t>9</w:t>
      </w:r>
      <w:r w:rsidR="00866E84" w:rsidRPr="009A14A2">
        <w:rPr>
          <w:noProof/>
        </w:rPr>
        <w:t xml:space="preserve"> </w:t>
      </w:r>
      <w:r w:rsidR="00A21C1A">
        <w:rPr>
          <w:noProof/>
        </w:rPr>
        <w:t>are</w:t>
      </w:r>
      <w:r w:rsidR="00866E84">
        <w:rPr>
          <w:noProof/>
        </w:rPr>
        <w:t xml:space="preserve"> some “promising” </w:t>
      </w:r>
      <w:r w:rsidR="00CE0CFD">
        <w:rPr>
          <w:noProof/>
          <w:lang w:val="en-US"/>
        </w:rPr>
        <w:t xml:space="preserve">molecule </w:t>
      </w:r>
      <w:r w:rsidR="00866E84">
        <w:rPr>
          <w:noProof/>
        </w:rPr>
        <w:t xml:space="preserve">lines (with an identifiable line </w:t>
      </w:r>
      <w:r w:rsidR="000862B7">
        <w:rPr>
          <w:noProof/>
        </w:rPr>
        <w:t>height and overall profile</w:t>
      </w:r>
      <w:r w:rsidR="00866E84">
        <w:rPr>
          <w:noProof/>
        </w:rPr>
        <w:t xml:space="preserve">) </w:t>
      </w:r>
      <w:r w:rsidR="002630F1">
        <w:rPr>
          <w:noProof/>
        </w:rPr>
        <w:t>from</w:t>
      </w:r>
      <w:r w:rsidR="00866E84">
        <w:rPr>
          <w:noProof/>
        </w:rPr>
        <w:t xml:space="preserve"> spectral window 0 to </w:t>
      </w:r>
      <w:r w:rsidR="001B3B4D">
        <w:rPr>
          <w:noProof/>
        </w:rPr>
        <w:t>5</w:t>
      </w:r>
      <w:r w:rsidR="002630F1">
        <w:rPr>
          <w:noProof/>
        </w:rPr>
        <w:t xml:space="preserve">. In these observations, CARMA-7 was found to be </w:t>
      </w:r>
      <w:r w:rsidR="00CE0CFD">
        <w:rPr>
          <w:noProof/>
        </w:rPr>
        <w:t>chemically rich</w:t>
      </w:r>
      <w:r w:rsidR="00487903">
        <w:rPr>
          <w:noProof/>
        </w:rPr>
        <w:t xml:space="preserve">, with some spectral windows dominated by one </w:t>
      </w:r>
      <w:r w:rsidR="00CE0CFD" w:rsidRPr="00C41DF0">
        <w:rPr>
          <w:noProof/>
        </w:rPr>
        <w:t>molecule</w:t>
      </w:r>
      <w:r w:rsidR="00487903" w:rsidRPr="00C41DF0">
        <w:rPr>
          <w:noProof/>
        </w:rPr>
        <w:t xml:space="preserve"> (spectral window </w:t>
      </w:r>
      <w:r w:rsidR="009A14A2" w:rsidRPr="00C41DF0">
        <w:rPr>
          <w:noProof/>
        </w:rPr>
        <w:t>1</w:t>
      </w:r>
      <w:r w:rsidR="00487903" w:rsidRPr="00C41DF0">
        <w:rPr>
          <w:noProof/>
        </w:rPr>
        <w:t xml:space="preserve">, </w:t>
      </w:r>
      <w:r w:rsidR="009A14A2" w:rsidRPr="00C41DF0">
        <w:rPr>
          <w:noProof/>
        </w:rPr>
        <w:t>2</w:t>
      </w:r>
      <w:r w:rsidR="00487903" w:rsidRPr="00C41DF0">
        <w:rPr>
          <w:noProof/>
        </w:rPr>
        <w:t xml:space="preserve"> and </w:t>
      </w:r>
      <w:r w:rsidR="009A14A2" w:rsidRPr="00C41DF0">
        <w:rPr>
          <w:noProof/>
        </w:rPr>
        <w:t>3</w:t>
      </w:r>
      <w:r w:rsidR="00487903" w:rsidRPr="00C41DF0">
        <w:rPr>
          <w:noProof/>
        </w:rPr>
        <w:t>)</w:t>
      </w:r>
      <w:r w:rsidR="00CD47AB" w:rsidRPr="00C41DF0">
        <w:rPr>
          <w:noProof/>
          <w:lang w:val="en-US"/>
        </w:rPr>
        <w:t xml:space="preserve"> with</w:t>
      </w:r>
      <w:r w:rsidR="00CD47AB">
        <w:rPr>
          <w:noProof/>
          <w:lang w:val="en-US"/>
        </w:rPr>
        <w:t xml:space="preserve"> high intensity peak / rms ratio</w:t>
      </w:r>
      <w:r w:rsidR="00DA021F">
        <w:rPr>
          <w:noProof/>
          <w:lang w:val="en-US"/>
        </w:rPr>
        <w:t xml:space="preserve"> (includes possible absorption)</w:t>
      </w:r>
      <w:r w:rsidR="00CD47AB">
        <w:rPr>
          <w:noProof/>
          <w:lang w:val="en-US"/>
        </w:rPr>
        <w:t xml:space="preserve"> and</w:t>
      </w:r>
      <w:r w:rsidR="00DA021F">
        <w:rPr>
          <w:noProof/>
          <w:lang w:val="en-US"/>
        </w:rPr>
        <w:t xml:space="preserve"> </w:t>
      </w:r>
      <w:r w:rsidR="00CD47AB">
        <w:rPr>
          <w:noProof/>
          <w:lang w:val="en-US"/>
        </w:rPr>
        <w:t>broad</w:t>
      </w:r>
      <w:r w:rsidR="00805D5A">
        <w:rPr>
          <w:noProof/>
          <w:lang w:val="en-US"/>
        </w:rPr>
        <w:t xml:space="preserve"> lines with sometimes complex shapes</w:t>
      </w:r>
      <w:r w:rsidR="00487903">
        <w:rPr>
          <w:noProof/>
        </w:rPr>
        <w:t xml:space="preserve">. </w:t>
      </w:r>
      <w:r w:rsidR="00746821">
        <w:rPr>
          <w:noProof/>
        </w:rPr>
        <w:t xml:space="preserve">The most noteworthy detections are </w:t>
      </w:r>
      <w:r w:rsidR="00907F3C">
        <w:rPr>
          <w:noProof/>
        </w:rPr>
        <w:t>(CH</w:t>
      </w:r>
      <w:r w:rsidR="00907F3C">
        <w:rPr>
          <w:noProof/>
          <w:vertAlign w:val="subscript"/>
        </w:rPr>
        <w:t>3</w:t>
      </w:r>
      <w:r w:rsidR="00907F3C">
        <w:rPr>
          <w:noProof/>
        </w:rPr>
        <w:t>)</w:t>
      </w:r>
      <w:r w:rsidR="00907F3C">
        <w:rPr>
          <w:noProof/>
          <w:vertAlign w:val="subscript"/>
        </w:rPr>
        <w:t>2</w:t>
      </w:r>
      <w:r w:rsidR="00907F3C">
        <w:rPr>
          <w:noProof/>
        </w:rPr>
        <w:t>CO (Acetone), CH</w:t>
      </w:r>
      <w:r w:rsidR="00907F3C">
        <w:rPr>
          <w:noProof/>
          <w:vertAlign w:val="subscript"/>
        </w:rPr>
        <w:t>3</w:t>
      </w:r>
      <w:r w:rsidR="00907F3C">
        <w:rPr>
          <w:noProof/>
        </w:rPr>
        <w:t>OH (Methanol) and (CH</w:t>
      </w:r>
      <w:r w:rsidR="00907F3C">
        <w:rPr>
          <w:noProof/>
          <w:vertAlign w:val="subscript"/>
        </w:rPr>
        <w:t>2</w:t>
      </w:r>
      <w:r w:rsidR="00907F3C">
        <w:rPr>
          <w:noProof/>
        </w:rPr>
        <w:t>OH)</w:t>
      </w:r>
      <w:r w:rsidR="00907F3C">
        <w:rPr>
          <w:noProof/>
          <w:vertAlign w:val="subscript"/>
        </w:rPr>
        <w:t>2</w:t>
      </w:r>
      <w:r w:rsidR="00907F3C">
        <w:rPr>
          <w:noProof/>
        </w:rPr>
        <w:t xml:space="preserve"> (</w:t>
      </w:r>
      <w:r w:rsidR="00907F3C" w:rsidRPr="00907F3C">
        <w:rPr>
          <w:noProof/>
        </w:rPr>
        <w:t>Ethylene glycol</w:t>
      </w:r>
      <w:r w:rsidR="00907F3C">
        <w:rPr>
          <w:noProof/>
        </w:rPr>
        <w:t>)</w:t>
      </w:r>
      <w:r w:rsidR="004F0C18">
        <w:rPr>
          <w:noProof/>
        </w:rPr>
        <w:t>, which are found in 5 out of all 6 spectral windows.</w:t>
      </w:r>
      <w:r w:rsidR="000F0DE9">
        <w:rPr>
          <w:noProof/>
        </w:rPr>
        <w:t xml:space="preserve"> </w:t>
      </w:r>
      <w:r w:rsidR="00746821">
        <w:rPr>
          <w:noProof/>
        </w:rPr>
        <w:t>In addition</w:t>
      </w:r>
      <w:r w:rsidR="004F0C18">
        <w:rPr>
          <w:noProof/>
        </w:rPr>
        <w:t>, some more complicated</w:t>
      </w:r>
      <w:r w:rsidR="003F3494">
        <w:rPr>
          <w:noProof/>
        </w:rPr>
        <w:t xml:space="preserve"> organic compounds</w:t>
      </w:r>
      <w:r w:rsidR="000F0DE9">
        <w:rPr>
          <w:noProof/>
        </w:rPr>
        <w:t xml:space="preserve"> with higher molar mass</w:t>
      </w:r>
      <w:r w:rsidR="003F3494">
        <w:rPr>
          <w:noProof/>
        </w:rPr>
        <w:t xml:space="preserve"> such as CH</w:t>
      </w:r>
      <w:r w:rsidR="003F3494">
        <w:rPr>
          <w:noProof/>
          <w:vertAlign w:val="subscript"/>
        </w:rPr>
        <w:t>3</w:t>
      </w:r>
      <w:r w:rsidR="003F3494">
        <w:rPr>
          <w:noProof/>
        </w:rPr>
        <w:t>CHO (</w:t>
      </w:r>
      <w:r w:rsidR="003F3494" w:rsidRPr="003F3494">
        <w:rPr>
          <w:noProof/>
        </w:rPr>
        <w:t>Acetaldehyde</w:t>
      </w:r>
      <w:r w:rsidR="003F3494">
        <w:rPr>
          <w:noProof/>
        </w:rPr>
        <w:t>), H</w:t>
      </w:r>
      <w:r w:rsidR="003F3494">
        <w:rPr>
          <w:noProof/>
          <w:vertAlign w:val="subscript"/>
        </w:rPr>
        <w:t>2</w:t>
      </w:r>
      <w:r w:rsidR="003F3494">
        <w:rPr>
          <w:noProof/>
        </w:rPr>
        <w:t>NCH</w:t>
      </w:r>
      <w:r w:rsidR="003F3494">
        <w:rPr>
          <w:noProof/>
          <w:vertAlign w:val="subscript"/>
        </w:rPr>
        <w:t>2</w:t>
      </w:r>
      <w:r w:rsidR="003F3494">
        <w:rPr>
          <w:noProof/>
        </w:rPr>
        <w:t>CN (</w:t>
      </w:r>
      <w:r w:rsidR="003F3494" w:rsidRPr="003F3494">
        <w:rPr>
          <w:noProof/>
        </w:rPr>
        <w:t>Aminoacetonitrile</w:t>
      </w:r>
      <w:r w:rsidR="003F3494">
        <w:rPr>
          <w:noProof/>
        </w:rPr>
        <w:t>), CH</w:t>
      </w:r>
      <w:r w:rsidR="003F3494">
        <w:rPr>
          <w:noProof/>
          <w:vertAlign w:val="subscript"/>
        </w:rPr>
        <w:t>3</w:t>
      </w:r>
      <w:r w:rsidR="003F3494">
        <w:rPr>
          <w:noProof/>
        </w:rPr>
        <w:t>CH</w:t>
      </w:r>
      <w:r w:rsidR="003F3494">
        <w:rPr>
          <w:noProof/>
          <w:vertAlign w:val="subscript"/>
        </w:rPr>
        <w:t>2</w:t>
      </w:r>
      <w:r w:rsidR="003F3494">
        <w:rPr>
          <w:noProof/>
        </w:rPr>
        <w:t>OH</w:t>
      </w:r>
      <w:r w:rsidR="00746821">
        <w:rPr>
          <w:noProof/>
        </w:rPr>
        <w:t xml:space="preserve"> </w:t>
      </w:r>
      <w:r w:rsidR="003F3494">
        <w:rPr>
          <w:noProof/>
        </w:rPr>
        <w:t>(Ethanol) and CH</w:t>
      </w:r>
      <w:r w:rsidR="003F3494">
        <w:rPr>
          <w:noProof/>
          <w:vertAlign w:val="subscript"/>
        </w:rPr>
        <w:t>3</w:t>
      </w:r>
      <w:r w:rsidR="003F3494">
        <w:rPr>
          <w:noProof/>
        </w:rPr>
        <w:t>OCHO (M</w:t>
      </w:r>
      <w:r w:rsidR="003F3494" w:rsidRPr="003F3494">
        <w:rPr>
          <w:noProof/>
        </w:rPr>
        <w:t>ethyl formate</w:t>
      </w:r>
      <w:r w:rsidR="003F3494">
        <w:rPr>
          <w:noProof/>
        </w:rPr>
        <w:t xml:space="preserve">) </w:t>
      </w:r>
      <w:r w:rsidR="00746821">
        <w:rPr>
          <w:noProof/>
        </w:rPr>
        <w:t xml:space="preserve">are also deteced with multiple occurrence in </w:t>
      </w:r>
      <w:r w:rsidR="003F3494">
        <w:rPr>
          <w:noProof/>
        </w:rPr>
        <w:t>at least 4</w:t>
      </w:r>
      <w:r w:rsidR="000F0DE9">
        <w:rPr>
          <w:noProof/>
        </w:rPr>
        <w:t xml:space="preserve"> out of 6</w:t>
      </w:r>
      <w:r w:rsidR="003F3494">
        <w:rPr>
          <w:noProof/>
        </w:rPr>
        <w:t xml:space="preserve"> spectral windows.</w:t>
      </w:r>
      <w:r w:rsidR="00533A09">
        <w:rPr>
          <w:noProof/>
        </w:rPr>
        <w:t xml:space="preserve"> Interestingly, the complexity / molar mass of molecules </w:t>
      </w:r>
      <w:r w:rsidR="000F0DE9">
        <w:rPr>
          <w:noProof/>
        </w:rPr>
        <w:t xml:space="preserve">detected </w:t>
      </w:r>
      <w:r w:rsidR="00533A09">
        <w:rPr>
          <w:noProof/>
        </w:rPr>
        <w:t xml:space="preserve">does not seem to have a correlation </w:t>
      </w:r>
      <w:r w:rsidR="000F0DE9">
        <w:rPr>
          <w:noProof/>
        </w:rPr>
        <w:t xml:space="preserve">with </w:t>
      </w:r>
      <w:r w:rsidR="00533A09">
        <w:rPr>
          <w:noProof/>
        </w:rPr>
        <w:t xml:space="preserve"> their commonness across all 6 spectral windows.</w:t>
      </w:r>
      <w:r w:rsidR="002964D7">
        <w:rPr>
          <w:noProof/>
        </w:rPr>
        <w:t xml:space="preserve"> Nevertheless, the exact spatial distribution of each molecule </w:t>
      </w:r>
      <w:r w:rsidR="00A04919">
        <w:rPr>
          <w:noProof/>
        </w:rPr>
        <w:t>is</w:t>
      </w:r>
      <w:r w:rsidR="00C660F7">
        <w:rPr>
          <w:noProof/>
        </w:rPr>
        <w:t xml:space="preserve"> still</w:t>
      </w:r>
      <w:r w:rsidR="002964D7">
        <w:rPr>
          <w:noProof/>
        </w:rPr>
        <w:t xml:space="preserve"> subject</w:t>
      </w:r>
      <w:r w:rsidR="00C660F7">
        <w:rPr>
          <w:noProof/>
        </w:rPr>
        <w:t>ed</w:t>
      </w:r>
      <w:r w:rsidR="002964D7">
        <w:rPr>
          <w:noProof/>
        </w:rPr>
        <w:t xml:space="preserve"> to future study. </w:t>
      </w:r>
    </w:p>
    <w:p w14:paraId="2F01A284" w14:textId="37D98CFF" w:rsidR="00907F3C" w:rsidRDefault="00907F3C" w:rsidP="00225E6D">
      <w:pPr>
        <w:pStyle w:val="IOPText"/>
        <w:ind w:firstLine="0"/>
        <w:rPr>
          <w:noProof/>
        </w:rPr>
      </w:pPr>
    </w:p>
    <w:p w14:paraId="7F42432C" w14:textId="77777777" w:rsidR="00613A21" w:rsidRDefault="002676D7" w:rsidP="00613A21">
      <w:pPr>
        <w:pStyle w:val="IOPText"/>
        <w:keepNext/>
        <w:ind w:firstLine="0"/>
      </w:pPr>
      <w:r>
        <w:rPr>
          <w:noProof/>
        </w:rPr>
        <w:drawing>
          <wp:inline distT="0" distB="0" distL="0" distR="0" wp14:anchorId="25CF720A" wp14:editId="35172790">
            <wp:extent cx="3131820" cy="3273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ne_compare.png"/>
                    <pic:cNvPicPr/>
                  </pic:nvPicPr>
                  <pic:blipFill>
                    <a:blip r:embed="rId12">
                      <a:extLst>
                        <a:ext uri="{28A0092B-C50C-407E-A947-70E740481C1C}">
                          <a14:useLocalDpi xmlns:a14="http://schemas.microsoft.com/office/drawing/2010/main" val="0"/>
                        </a:ext>
                      </a:extLst>
                    </a:blip>
                    <a:stretch>
                      <a:fillRect/>
                    </a:stretch>
                  </pic:blipFill>
                  <pic:spPr>
                    <a:xfrm>
                      <a:off x="0" y="0"/>
                      <a:ext cx="3131820" cy="3273425"/>
                    </a:xfrm>
                    <a:prstGeom prst="rect">
                      <a:avLst/>
                    </a:prstGeom>
                  </pic:spPr>
                </pic:pic>
              </a:graphicData>
            </a:graphic>
          </wp:inline>
        </w:drawing>
      </w:r>
    </w:p>
    <w:p w14:paraId="3002DDB7" w14:textId="0C1D970A" w:rsidR="002676D7" w:rsidRDefault="00613A21" w:rsidP="00613A21">
      <w:pPr>
        <w:pStyle w:val="Caption"/>
        <w:jc w:val="both"/>
        <w:rPr>
          <w:noProof/>
        </w:rPr>
      </w:pPr>
      <w:r>
        <w:t xml:space="preserve">Figure </w:t>
      </w:r>
      <w:r>
        <w:fldChar w:fldCharType="begin"/>
      </w:r>
      <w:r>
        <w:instrText xml:space="preserve"> SEQ Figure \* ARABIC </w:instrText>
      </w:r>
      <w:r>
        <w:fldChar w:fldCharType="separate"/>
      </w:r>
      <w:r w:rsidR="00CB7359">
        <w:rPr>
          <w:noProof/>
        </w:rPr>
        <w:t>2</w:t>
      </w:r>
      <w:r>
        <w:fldChar w:fldCharType="end"/>
      </w:r>
      <w:r>
        <w:t xml:space="preserve"> Selected identified lines that occur in multiple spectral windows</w:t>
      </w:r>
    </w:p>
    <w:p w14:paraId="7EFDE67B" w14:textId="1FC4DF9D" w:rsidR="00E91295" w:rsidRDefault="00972733" w:rsidP="003847CC">
      <w:pPr>
        <w:pStyle w:val="IOPText"/>
        <w:ind w:firstLine="0"/>
        <w:rPr>
          <w:rFonts w:eastAsiaTheme="minorEastAsia"/>
          <w:noProof/>
          <w:lang w:eastAsia="zh-CN"/>
        </w:rPr>
      </w:pPr>
      <w:r>
        <w:rPr>
          <w:rFonts w:eastAsiaTheme="minorEastAsia"/>
          <w:noProof/>
          <w:lang w:eastAsia="zh-CN"/>
        </w:rPr>
        <w:t xml:space="preserve">    </w:t>
      </w:r>
      <w:r w:rsidR="003847CC">
        <w:rPr>
          <w:rFonts w:eastAsiaTheme="minorEastAsia"/>
          <w:noProof/>
          <w:lang w:eastAsia="zh-CN"/>
        </w:rPr>
        <w:t xml:space="preserve">It </w:t>
      </w:r>
      <w:r w:rsidR="008A02C6">
        <w:rPr>
          <w:rFonts w:eastAsiaTheme="minorEastAsia"/>
          <w:noProof/>
          <w:lang w:eastAsia="zh-CN"/>
        </w:rPr>
        <w:t>was also found</w:t>
      </w:r>
      <w:r w:rsidR="003847CC">
        <w:rPr>
          <w:rFonts w:eastAsiaTheme="minorEastAsia"/>
          <w:noProof/>
          <w:lang w:eastAsia="zh-CN"/>
        </w:rPr>
        <w:t xml:space="preserve"> that </w:t>
      </w:r>
      <w:r w:rsidR="002B36FE">
        <w:rPr>
          <w:rFonts w:eastAsiaTheme="minorEastAsia"/>
          <w:noProof/>
          <w:lang w:eastAsia="zh-CN"/>
        </w:rPr>
        <w:t xml:space="preserve">CARMA-7 shares a notable amount of </w:t>
      </w:r>
      <w:r w:rsidR="001C30AE">
        <w:rPr>
          <w:rFonts w:eastAsiaTheme="minorEastAsia"/>
          <w:noProof/>
          <w:lang w:eastAsia="zh-CN"/>
        </w:rPr>
        <w:t>molecules</w:t>
      </w:r>
      <w:r w:rsidR="002B36FE">
        <w:rPr>
          <w:rFonts w:eastAsiaTheme="minorEastAsia"/>
          <w:noProof/>
          <w:lang w:eastAsia="zh-CN"/>
        </w:rPr>
        <w:t xml:space="preserve"> with other discovered hot corino sources including B335, HH212</w:t>
      </w:r>
      <w:r w:rsidR="002A6F11">
        <w:rPr>
          <w:rFonts w:eastAsiaTheme="minorEastAsia"/>
          <w:noProof/>
          <w:lang w:eastAsia="zh-CN"/>
        </w:rPr>
        <w:t>, L483, Ser-emb1 and SVS13-A. It was found out that Monohydric alcohols</w:t>
      </w:r>
      <w:r w:rsidR="008703CD">
        <w:rPr>
          <w:rFonts w:eastAsiaTheme="minorEastAsia"/>
          <w:noProof/>
          <w:lang w:eastAsia="zh-CN"/>
        </w:rPr>
        <w:t xml:space="preserve"> such as CH</w:t>
      </w:r>
      <w:r w:rsidR="008703CD">
        <w:rPr>
          <w:rFonts w:eastAsiaTheme="minorEastAsia"/>
          <w:noProof/>
          <w:vertAlign w:val="subscript"/>
          <w:lang w:eastAsia="zh-CN"/>
        </w:rPr>
        <w:t>3</w:t>
      </w:r>
      <w:r w:rsidR="008703CD">
        <w:rPr>
          <w:rFonts w:eastAsiaTheme="minorEastAsia"/>
          <w:noProof/>
          <w:lang w:eastAsia="zh-CN"/>
        </w:rPr>
        <w:t>CHO (</w:t>
      </w:r>
      <w:r w:rsidR="008703CD" w:rsidRPr="008703CD">
        <w:rPr>
          <w:rFonts w:eastAsiaTheme="minorEastAsia"/>
          <w:noProof/>
          <w:lang w:eastAsia="zh-CN"/>
        </w:rPr>
        <w:t>Acetaldehyde</w:t>
      </w:r>
      <w:r w:rsidR="008703CD">
        <w:rPr>
          <w:rFonts w:eastAsiaTheme="minorEastAsia"/>
          <w:noProof/>
          <w:lang w:eastAsia="zh-CN"/>
        </w:rPr>
        <w:t>), CH</w:t>
      </w:r>
      <w:r w:rsidR="008703CD">
        <w:rPr>
          <w:rFonts w:eastAsiaTheme="minorEastAsia"/>
          <w:noProof/>
          <w:vertAlign w:val="subscript"/>
          <w:lang w:eastAsia="zh-CN"/>
        </w:rPr>
        <w:t>3</w:t>
      </w:r>
      <w:r w:rsidR="008703CD">
        <w:rPr>
          <w:rFonts w:eastAsiaTheme="minorEastAsia"/>
          <w:noProof/>
          <w:lang w:eastAsia="zh-CN"/>
        </w:rPr>
        <w:t>OH (Methanol),</w:t>
      </w:r>
      <w:r w:rsidR="002A6F11">
        <w:rPr>
          <w:rFonts w:eastAsiaTheme="minorEastAsia"/>
          <w:noProof/>
          <w:lang w:eastAsia="zh-CN"/>
        </w:rPr>
        <w:t xml:space="preserve"> some carbon nitriles</w:t>
      </w:r>
      <w:r w:rsidR="008703CD">
        <w:rPr>
          <w:rFonts w:eastAsiaTheme="minorEastAsia"/>
          <w:noProof/>
          <w:lang w:eastAsia="zh-CN"/>
        </w:rPr>
        <w:t xml:space="preserve"> </w:t>
      </w:r>
      <w:r w:rsidR="008703CD">
        <w:rPr>
          <w:rFonts w:eastAsiaTheme="minorEastAsia"/>
          <w:noProof/>
          <w:lang w:eastAsia="zh-CN"/>
        </w:rPr>
        <w:t>such as CH</w:t>
      </w:r>
      <w:r w:rsidR="008703CD">
        <w:rPr>
          <w:rFonts w:eastAsiaTheme="minorEastAsia"/>
          <w:noProof/>
          <w:vertAlign w:val="subscript"/>
          <w:lang w:eastAsia="zh-CN"/>
        </w:rPr>
        <w:t>3</w:t>
      </w:r>
      <w:r w:rsidR="008703CD">
        <w:rPr>
          <w:rFonts w:eastAsiaTheme="minorEastAsia"/>
          <w:noProof/>
          <w:lang w:eastAsia="zh-CN"/>
        </w:rPr>
        <w:t>NH</w:t>
      </w:r>
      <w:r w:rsidR="008703CD">
        <w:rPr>
          <w:rFonts w:eastAsiaTheme="minorEastAsia"/>
          <w:noProof/>
          <w:vertAlign w:val="subscript"/>
          <w:lang w:eastAsia="zh-CN"/>
        </w:rPr>
        <w:t>2</w:t>
      </w:r>
      <w:r w:rsidR="008703CD">
        <w:rPr>
          <w:rFonts w:eastAsiaTheme="minorEastAsia"/>
          <w:noProof/>
          <w:lang w:eastAsia="zh-CN"/>
        </w:rPr>
        <w:t xml:space="preserve"> and silicon compound (SiO)</w:t>
      </w:r>
      <w:r w:rsidR="002A6F11">
        <w:rPr>
          <w:rFonts w:eastAsiaTheme="minorEastAsia"/>
          <w:noProof/>
          <w:lang w:eastAsia="zh-CN"/>
        </w:rPr>
        <w:t xml:space="preserve"> are shared the most between CARMA-7 and other hot corino sources</w:t>
      </w:r>
      <w:r w:rsidR="009C6CD1">
        <w:rPr>
          <w:rFonts w:eastAsiaTheme="minorEastAsia"/>
          <w:noProof/>
          <w:lang w:eastAsia="zh-CN"/>
        </w:rPr>
        <w:t>. In addition, CARMA-7 seems to have a higher richness of</w:t>
      </w:r>
      <w:r w:rsidR="00FB33E2">
        <w:rPr>
          <w:rFonts w:eastAsiaTheme="minorEastAsia"/>
          <w:noProof/>
          <w:lang w:eastAsia="zh-CN"/>
        </w:rPr>
        <w:t xml:space="preserve"> unique</w:t>
      </w:r>
      <w:r w:rsidR="009C6CD1">
        <w:rPr>
          <w:rFonts w:eastAsiaTheme="minorEastAsia"/>
          <w:noProof/>
          <w:lang w:eastAsia="zh-CN"/>
        </w:rPr>
        <w:t xml:space="preserve"> carbon nitriles and other nitrile</w:t>
      </w:r>
      <w:r w:rsidR="00681FFB">
        <w:rPr>
          <w:rFonts w:eastAsiaTheme="minorEastAsia"/>
          <w:noProof/>
          <w:lang w:eastAsia="zh-CN"/>
        </w:rPr>
        <w:t xml:space="preserve"> </w:t>
      </w:r>
      <w:r w:rsidR="009C6CD1">
        <w:rPr>
          <w:rFonts w:eastAsiaTheme="minorEastAsia"/>
          <w:noProof/>
          <w:lang w:eastAsia="zh-CN"/>
        </w:rPr>
        <w:t>compounds</w:t>
      </w:r>
      <w:r w:rsidR="00FB33E2">
        <w:rPr>
          <w:rFonts w:eastAsiaTheme="minorEastAsia"/>
          <w:noProof/>
          <w:lang w:eastAsia="zh-CN"/>
        </w:rPr>
        <w:t xml:space="preserve"> such as H</w:t>
      </w:r>
      <w:r w:rsidR="00FB33E2">
        <w:rPr>
          <w:rFonts w:eastAsiaTheme="minorEastAsia"/>
          <w:noProof/>
          <w:vertAlign w:val="subscript"/>
          <w:lang w:eastAsia="zh-CN"/>
        </w:rPr>
        <w:t>2</w:t>
      </w:r>
      <w:r w:rsidR="00FB33E2">
        <w:rPr>
          <w:rFonts w:eastAsiaTheme="minorEastAsia"/>
          <w:noProof/>
          <w:lang w:eastAsia="zh-CN"/>
        </w:rPr>
        <w:t>NCH</w:t>
      </w:r>
      <w:r w:rsidR="00FB33E2">
        <w:rPr>
          <w:rFonts w:eastAsiaTheme="minorEastAsia"/>
          <w:noProof/>
          <w:vertAlign w:val="subscript"/>
          <w:lang w:eastAsia="zh-CN"/>
        </w:rPr>
        <w:t>2</w:t>
      </w:r>
      <w:r w:rsidR="00FB33E2">
        <w:rPr>
          <w:rFonts w:eastAsiaTheme="minorEastAsia"/>
          <w:noProof/>
          <w:lang w:eastAsia="zh-CN"/>
        </w:rPr>
        <w:t>CN (</w:t>
      </w:r>
      <w:r w:rsidR="00FB33E2" w:rsidRPr="00FB33E2">
        <w:rPr>
          <w:rFonts w:eastAsiaTheme="minorEastAsia"/>
          <w:noProof/>
          <w:lang w:eastAsia="zh-CN"/>
        </w:rPr>
        <w:t>Aminoacetonitrile</w:t>
      </w:r>
      <w:r w:rsidR="00FB33E2">
        <w:rPr>
          <w:rFonts w:eastAsiaTheme="minorEastAsia"/>
          <w:noProof/>
          <w:lang w:eastAsia="zh-CN"/>
        </w:rPr>
        <w:t>) and CH</w:t>
      </w:r>
      <w:r w:rsidR="00FB33E2">
        <w:rPr>
          <w:rFonts w:eastAsiaTheme="minorEastAsia"/>
          <w:noProof/>
          <w:vertAlign w:val="subscript"/>
          <w:lang w:eastAsia="zh-CN"/>
        </w:rPr>
        <w:t>3</w:t>
      </w:r>
      <w:r w:rsidR="00FB33E2">
        <w:rPr>
          <w:rFonts w:eastAsiaTheme="minorEastAsia"/>
          <w:noProof/>
          <w:lang w:eastAsia="zh-CN"/>
        </w:rPr>
        <w:t>CH</w:t>
      </w:r>
      <w:r w:rsidR="00FB33E2">
        <w:rPr>
          <w:rFonts w:eastAsiaTheme="minorEastAsia"/>
          <w:noProof/>
          <w:vertAlign w:val="subscript"/>
          <w:lang w:eastAsia="zh-CN"/>
        </w:rPr>
        <w:t>2</w:t>
      </w:r>
      <w:r w:rsidR="00FB33E2">
        <w:rPr>
          <w:rFonts w:eastAsiaTheme="minorEastAsia"/>
          <w:noProof/>
          <w:lang w:eastAsia="zh-CN"/>
        </w:rPr>
        <w:t>CN (</w:t>
      </w:r>
      <w:r w:rsidR="00FB33E2" w:rsidRPr="00FB33E2">
        <w:rPr>
          <w:rFonts w:eastAsiaTheme="minorEastAsia"/>
          <w:noProof/>
          <w:lang w:eastAsia="zh-CN"/>
        </w:rPr>
        <w:t>Propionitrile</w:t>
      </w:r>
      <w:r w:rsidR="00FB33E2">
        <w:rPr>
          <w:rFonts w:eastAsiaTheme="minorEastAsia"/>
          <w:noProof/>
          <w:lang w:eastAsia="zh-CN"/>
        </w:rPr>
        <w:t>), all of which were identified in multiple spectral windows</w:t>
      </w:r>
      <w:r w:rsidR="0062458D">
        <w:rPr>
          <w:rFonts w:eastAsiaTheme="minorEastAsia"/>
          <w:noProof/>
          <w:lang w:eastAsia="zh-CN"/>
        </w:rPr>
        <w:t>.</w:t>
      </w:r>
    </w:p>
    <w:p w14:paraId="728DE296" w14:textId="483A98AA" w:rsidR="002676D7" w:rsidRDefault="002676D7" w:rsidP="003847CC">
      <w:pPr>
        <w:pStyle w:val="IOPText"/>
        <w:ind w:firstLine="0"/>
        <w:rPr>
          <w:rFonts w:eastAsiaTheme="minorEastAsia"/>
          <w:noProof/>
          <w:lang w:eastAsia="zh-CN"/>
        </w:rPr>
      </w:pPr>
    </w:p>
    <w:p w14:paraId="514D3B0B" w14:textId="77777777" w:rsidR="00D81E04" w:rsidRDefault="002676D7" w:rsidP="00D81E04">
      <w:pPr>
        <w:pStyle w:val="IOPText"/>
        <w:keepNext/>
        <w:ind w:firstLine="0"/>
      </w:pPr>
      <w:r>
        <w:rPr>
          <w:rFonts w:eastAsiaTheme="minorEastAsia"/>
          <w:noProof/>
          <w:lang w:eastAsia="zh-CN"/>
        </w:rPr>
        <w:drawing>
          <wp:inline distT="0" distB="0" distL="0" distR="0" wp14:anchorId="2887E894" wp14:editId="1376171F">
            <wp:extent cx="3131820" cy="1575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e_compare_external.png"/>
                    <pic:cNvPicPr/>
                  </pic:nvPicPr>
                  <pic:blipFill>
                    <a:blip r:embed="rId13">
                      <a:extLst>
                        <a:ext uri="{28A0092B-C50C-407E-A947-70E740481C1C}">
                          <a14:useLocalDpi xmlns:a14="http://schemas.microsoft.com/office/drawing/2010/main" val="0"/>
                        </a:ext>
                      </a:extLst>
                    </a:blip>
                    <a:stretch>
                      <a:fillRect/>
                    </a:stretch>
                  </pic:blipFill>
                  <pic:spPr>
                    <a:xfrm>
                      <a:off x="0" y="0"/>
                      <a:ext cx="3131820" cy="1575435"/>
                    </a:xfrm>
                    <a:prstGeom prst="rect">
                      <a:avLst/>
                    </a:prstGeom>
                  </pic:spPr>
                </pic:pic>
              </a:graphicData>
            </a:graphic>
          </wp:inline>
        </w:drawing>
      </w:r>
    </w:p>
    <w:p w14:paraId="0EBFC640" w14:textId="546ADD5B" w:rsidR="008A02C6" w:rsidRDefault="00D81E04" w:rsidP="00D81E04">
      <w:pPr>
        <w:pStyle w:val="Caption"/>
        <w:jc w:val="both"/>
        <w:rPr>
          <w:rFonts w:eastAsiaTheme="minorEastAsia"/>
          <w:noProof/>
          <w:lang w:eastAsia="zh-CN"/>
        </w:rPr>
      </w:pPr>
      <w:r>
        <w:t xml:space="preserve">Figure </w:t>
      </w:r>
      <w:r>
        <w:fldChar w:fldCharType="begin"/>
      </w:r>
      <w:r>
        <w:instrText xml:space="preserve"> SEQ Figure \* ARABIC </w:instrText>
      </w:r>
      <w:r>
        <w:fldChar w:fldCharType="separate"/>
      </w:r>
      <w:r w:rsidR="00CB7359">
        <w:rPr>
          <w:noProof/>
        </w:rPr>
        <w:t>3</w:t>
      </w:r>
      <w:r>
        <w:fldChar w:fldCharType="end"/>
      </w:r>
      <w:r>
        <w:t xml:space="preserve"> Selected lines that occurs in both CARMA-7 and other hot corino sources</w:t>
      </w:r>
    </w:p>
    <w:p w14:paraId="0B2C2B17" w14:textId="2470A382" w:rsidR="003847CC" w:rsidRDefault="008A02C6" w:rsidP="00FC3CD4">
      <w:pPr>
        <w:pStyle w:val="IOPText"/>
        <w:ind w:firstLine="204"/>
        <w:rPr>
          <w:rFonts w:eastAsiaTheme="minorEastAsia"/>
          <w:noProof/>
          <w:lang w:eastAsia="zh-CN"/>
        </w:rPr>
      </w:pPr>
      <w:r>
        <w:rPr>
          <w:rFonts w:eastAsiaTheme="minorEastAsia"/>
          <w:noProof/>
          <w:lang w:eastAsia="zh-CN"/>
        </w:rPr>
        <w:t xml:space="preserve">However, </w:t>
      </w:r>
      <w:r w:rsidR="001C3337">
        <w:rPr>
          <w:rFonts w:eastAsiaTheme="minorEastAsia"/>
          <w:noProof/>
          <w:lang w:eastAsia="zh-CN"/>
        </w:rPr>
        <w:t xml:space="preserve">it is also worth noting that </w:t>
      </w:r>
      <w:r>
        <w:rPr>
          <w:rFonts w:eastAsiaTheme="minorEastAsia"/>
          <w:noProof/>
          <w:lang w:eastAsia="zh-CN"/>
        </w:rPr>
        <w:t xml:space="preserve">these abovementioned </w:t>
      </w:r>
      <w:r w:rsidR="00910E0F">
        <w:rPr>
          <w:rFonts w:eastAsiaTheme="minorEastAsia" w:hint="eastAsia"/>
          <w:noProof/>
          <w:lang w:eastAsia="zh-CN"/>
        </w:rPr>
        <w:t>common</w:t>
      </w:r>
      <w:r w:rsidR="001C3337">
        <w:rPr>
          <w:rFonts w:eastAsiaTheme="minorEastAsia"/>
          <w:noProof/>
          <w:lang w:eastAsia="zh-CN"/>
        </w:rPr>
        <w:t xml:space="preserve"> </w:t>
      </w:r>
      <w:r>
        <w:rPr>
          <w:rFonts w:eastAsiaTheme="minorEastAsia"/>
          <w:noProof/>
          <w:lang w:eastAsia="zh-CN"/>
        </w:rPr>
        <w:t xml:space="preserve">molecules are </w:t>
      </w:r>
      <w:r w:rsidR="00910E0F">
        <w:rPr>
          <w:rFonts w:eastAsiaTheme="minorEastAsia"/>
          <w:noProof/>
          <w:lang w:eastAsia="zh-CN"/>
        </w:rPr>
        <w:t>almost never</w:t>
      </w:r>
      <w:r>
        <w:rPr>
          <w:rFonts w:eastAsiaTheme="minorEastAsia"/>
          <w:noProof/>
          <w:lang w:eastAsia="zh-CN"/>
        </w:rPr>
        <w:t xml:space="preserve"> the dominant lines with high </w:t>
      </w:r>
      <w:r w:rsidR="00910E0F">
        <w:rPr>
          <w:rFonts w:eastAsiaTheme="minorEastAsia"/>
          <w:noProof/>
          <w:lang w:eastAsia="zh-CN"/>
        </w:rPr>
        <w:t xml:space="preserve">peak </w:t>
      </w:r>
      <w:r>
        <w:rPr>
          <w:rFonts w:eastAsiaTheme="minorEastAsia"/>
          <w:noProof/>
          <w:lang w:eastAsia="zh-CN"/>
        </w:rPr>
        <w:t xml:space="preserve">intensity and width (or a </w:t>
      </w:r>
      <w:r w:rsidR="00910E0F">
        <w:rPr>
          <w:rFonts w:eastAsiaTheme="minorEastAsia"/>
          <w:noProof/>
          <w:lang w:eastAsia="zh-CN"/>
        </w:rPr>
        <w:t>well-</w:t>
      </w:r>
      <w:r>
        <w:rPr>
          <w:rFonts w:eastAsiaTheme="minorEastAsia"/>
          <w:noProof/>
          <w:lang w:eastAsia="zh-CN"/>
        </w:rPr>
        <w:t xml:space="preserve">defined line profile) in </w:t>
      </w:r>
      <w:r w:rsidR="00910E0F">
        <w:rPr>
          <w:rFonts w:eastAsiaTheme="minorEastAsia"/>
          <w:noProof/>
          <w:lang w:eastAsia="zh-CN"/>
        </w:rPr>
        <w:t>their</w:t>
      </w:r>
      <w:r>
        <w:rPr>
          <w:rFonts w:eastAsiaTheme="minorEastAsia"/>
          <w:noProof/>
          <w:lang w:eastAsia="zh-CN"/>
        </w:rPr>
        <w:t xml:space="preserve"> </w:t>
      </w:r>
      <w:r w:rsidR="00B56792">
        <w:rPr>
          <w:rFonts w:eastAsiaTheme="minorEastAsia"/>
          <w:noProof/>
          <w:lang w:eastAsia="zh-CN"/>
        </w:rPr>
        <w:t>spectral windows.</w:t>
      </w:r>
      <w:r w:rsidR="00970CFB">
        <w:rPr>
          <w:rFonts w:eastAsiaTheme="minorEastAsia"/>
          <w:noProof/>
          <w:lang w:eastAsia="zh-CN"/>
        </w:rPr>
        <w:t xml:space="preserve"> For instance, spectral window 0, 1 has a dominant line of C</w:t>
      </w:r>
      <w:r w:rsidR="00970CFB">
        <w:rPr>
          <w:rFonts w:eastAsiaTheme="minorEastAsia"/>
          <w:noProof/>
          <w:vertAlign w:val="superscript"/>
          <w:lang w:eastAsia="zh-CN"/>
        </w:rPr>
        <w:t>17</w:t>
      </w:r>
      <w:r w:rsidR="00970CFB">
        <w:rPr>
          <w:rFonts w:eastAsiaTheme="minorEastAsia"/>
          <w:noProof/>
          <w:lang w:eastAsia="zh-CN"/>
        </w:rPr>
        <w:t xml:space="preserve">O and HCN respectively whereas spectral window 3, 4 has a dominant line of CO (absorption?) and SiO, none of which are shared with </w:t>
      </w:r>
      <w:r w:rsidR="003D05C7">
        <w:rPr>
          <w:rFonts w:eastAsiaTheme="minorEastAsia"/>
          <w:noProof/>
          <w:lang w:eastAsia="zh-CN"/>
        </w:rPr>
        <w:t xml:space="preserve">molecules detected in </w:t>
      </w:r>
      <w:r w:rsidR="00970CFB">
        <w:rPr>
          <w:rFonts w:eastAsiaTheme="minorEastAsia"/>
          <w:noProof/>
          <w:lang w:eastAsia="zh-CN"/>
        </w:rPr>
        <w:t>other hot corino sources.</w:t>
      </w:r>
      <w:r w:rsidR="00A20E9B">
        <w:rPr>
          <w:rFonts w:eastAsiaTheme="minorEastAsia"/>
          <w:noProof/>
          <w:lang w:eastAsia="zh-CN"/>
        </w:rPr>
        <w:t xml:space="preserve"> This may help pinpoint some unique molecules that are only </w:t>
      </w:r>
      <w:r w:rsidR="00295304">
        <w:rPr>
          <w:rFonts w:eastAsiaTheme="minorEastAsia"/>
          <w:noProof/>
          <w:lang w:eastAsia="zh-CN"/>
        </w:rPr>
        <w:t>detected</w:t>
      </w:r>
      <w:r w:rsidR="00A20E9B">
        <w:rPr>
          <w:rFonts w:eastAsiaTheme="minorEastAsia"/>
          <w:noProof/>
          <w:lang w:eastAsia="zh-CN"/>
        </w:rPr>
        <w:t xml:space="preserve"> from CARMA-7.</w:t>
      </w:r>
    </w:p>
    <w:p w14:paraId="39457C61" w14:textId="605EB61D" w:rsidR="00FC3CD4" w:rsidRPr="00970CFB" w:rsidRDefault="00FC3CD4" w:rsidP="00FC3CD4">
      <w:pPr>
        <w:pStyle w:val="IOPText"/>
        <w:ind w:firstLine="204"/>
        <w:rPr>
          <w:rFonts w:eastAsiaTheme="minorEastAsia"/>
          <w:noProof/>
          <w:lang w:eastAsia="zh-CN"/>
        </w:rPr>
      </w:pPr>
      <w:r>
        <w:rPr>
          <w:rFonts w:eastAsiaTheme="minorEastAsia"/>
          <w:noProof/>
          <w:lang w:eastAsia="zh-CN"/>
        </w:rPr>
        <w:t xml:space="preserve">Although occurrence in multiple spectral window / other discovered hot corino sources of some molecule adds credentials to their </w:t>
      </w:r>
      <w:r w:rsidR="00B76338">
        <w:rPr>
          <w:rFonts w:eastAsiaTheme="minorEastAsia"/>
          <w:noProof/>
          <w:lang w:eastAsia="zh-CN"/>
        </w:rPr>
        <w:t xml:space="preserve">predicted </w:t>
      </w:r>
      <w:r>
        <w:rPr>
          <w:rFonts w:eastAsiaTheme="minorEastAsia"/>
          <w:noProof/>
          <w:lang w:eastAsia="zh-CN"/>
        </w:rPr>
        <w:t xml:space="preserve">existence, </w:t>
      </w:r>
      <w:r w:rsidR="003D0E30">
        <w:rPr>
          <w:rFonts w:eastAsiaTheme="minorEastAsia"/>
          <w:noProof/>
          <w:lang w:eastAsia="zh-CN"/>
        </w:rPr>
        <w:t xml:space="preserve">there are parts of the spectrum that need to be further analysis, such as spectral window 2 (figure 6, line forest) and spectral window 5 (figure 9, where some lines seem to be left out by ADMIT). </w:t>
      </w:r>
    </w:p>
    <w:p w14:paraId="58B8D467" w14:textId="2BEB26B0" w:rsidR="00BE00A5" w:rsidRDefault="00BE00A5" w:rsidP="006C0880">
      <w:pPr>
        <w:pStyle w:val="IOPText"/>
        <w:ind w:firstLine="0"/>
        <w:rPr>
          <w:noProof/>
        </w:rPr>
      </w:pPr>
    </w:p>
    <w:p w14:paraId="538692EE" w14:textId="6724C5E5" w:rsidR="00BE00A5" w:rsidRPr="001B3B4D" w:rsidRDefault="001B3B4D" w:rsidP="00BE00A5">
      <w:pPr>
        <w:pStyle w:val="IOPText"/>
        <w:ind w:firstLine="0"/>
        <w:rPr>
          <w:rFonts w:cs="Times New Roman"/>
          <w:b/>
          <w:szCs w:val="20"/>
        </w:rPr>
      </w:pPr>
      <w:r w:rsidRPr="001B3B4D">
        <w:rPr>
          <w:rFonts w:cs="Times New Roman"/>
          <w:b/>
          <w:szCs w:val="20"/>
        </w:rPr>
        <w:t>Motion of the source</w:t>
      </w:r>
    </w:p>
    <w:p w14:paraId="3735ED4B" w14:textId="11B9BBBD" w:rsidR="00BE00A5" w:rsidRPr="00B0548F" w:rsidRDefault="00BE00A5" w:rsidP="008E7C52">
      <w:pPr>
        <w:pStyle w:val="IOPText"/>
        <w:ind w:firstLine="180"/>
        <w:rPr>
          <w:noProof/>
        </w:rPr>
      </w:pPr>
      <w:r w:rsidRPr="005425C3">
        <w:rPr>
          <w:noProof/>
        </w:rPr>
        <w:t xml:space="preserve">In certain spectral windows such as spectral window 3 and spectral window </w:t>
      </w:r>
      <w:r w:rsidR="00E5193D" w:rsidRPr="005425C3">
        <w:rPr>
          <w:noProof/>
        </w:rPr>
        <w:t xml:space="preserve">2, </w:t>
      </w:r>
      <w:r w:rsidR="005E0233">
        <w:rPr>
          <w:noProof/>
        </w:rPr>
        <w:t xml:space="preserve">a pair of </w:t>
      </w:r>
      <w:r w:rsidR="008F0624" w:rsidRPr="005425C3">
        <w:rPr>
          <w:noProof/>
        </w:rPr>
        <w:t>bipolar outflow jets</w:t>
      </w:r>
      <w:r w:rsidR="00E5193D" w:rsidRPr="005425C3">
        <w:rPr>
          <w:noProof/>
        </w:rPr>
        <w:t xml:space="preserve"> </w:t>
      </w:r>
      <w:r w:rsidR="008F0624" w:rsidRPr="005425C3">
        <w:rPr>
          <w:noProof/>
        </w:rPr>
        <w:t>are</w:t>
      </w:r>
      <w:r w:rsidR="00E5193D" w:rsidRPr="005425C3">
        <w:rPr>
          <w:noProof/>
        </w:rPr>
        <w:t xml:space="preserve"> clearly visible and in progress with </w:t>
      </w:r>
      <w:r w:rsidR="00E5193D" w:rsidRPr="00C41DF0">
        <w:rPr>
          <w:noProof/>
        </w:rPr>
        <w:t>each channel</w:t>
      </w:r>
      <w:r w:rsidR="00491904" w:rsidRPr="00C41DF0">
        <w:rPr>
          <w:noProof/>
        </w:rPr>
        <w:t xml:space="preserve"> </w:t>
      </w:r>
      <w:r w:rsidR="00B21AC4" w:rsidRPr="00C41DF0">
        <w:rPr>
          <w:noProof/>
        </w:rPr>
        <w:t>but nevertheless</w:t>
      </w:r>
      <w:r w:rsidR="00491904" w:rsidRPr="00C41DF0">
        <w:rPr>
          <w:noProof/>
        </w:rPr>
        <w:t xml:space="preserve"> </w:t>
      </w:r>
      <w:r w:rsidR="00B21AC4" w:rsidRPr="00C41DF0">
        <w:rPr>
          <w:noProof/>
        </w:rPr>
        <w:t>are</w:t>
      </w:r>
      <w:r w:rsidR="00491904" w:rsidRPr="00C41DF0">
        <w:rPr>
          <w:noProof/>
        </w:rPr>
        <w:t xml:space="preserve"> condensed only to a small channel range</w:t>
      </w:r>
      <w:r w:rsidR="0082432C" w:rsidRPr="00C41DF0">
        <w:rPr>
          <w:noProof/>
        </w:rPr>
        <w:t xml:space="preserve"> (figure </w:t>
      </w:r>
      <w:r w:rsidR="00C41DF0" w:rsidRPr="00C41DF0">
        <w:rPr>
          <w:noProof/>
        </w:rPr>
        <w:t>1</w:t>
      </w:r>
      <w:r w:rsidR="00C41DF0">
        <w:rPr>
          <w:noProof/>
        </w:rPr>
        <w:t>9, figure 20 and (possibly) figure 21</w:t>
      </w:r>
      <w:r w:rsidR="0082432C" w:rsidRPr="00C41DF0">
        <w:rPr>
          <w:noProof/>
        </w:rPr>
        <w:t>)</w:t>
      </w:r>
      <w:r w:rsidR="00E5193D" w:rsidRPr="00C41DF0">
        <w:rPr>
          <w:noProof/>
        </w:rPr>
        <w:t xml:space="preserve">. </w:t>
      </w:r>
      <w:r w:rsidR="00207529" w:rsidRPr="00C41DF0">
        <w:rPr>
          <w:noProof/>
        </w:rPr>
        <w:t>In other spectral windows, the source appear</w:t>
      </w:r>
      <w:r w:rsidR="00665739">
        <w:rPr>
          <w:noProof/>
        </w:rPr>
        <w:t>s</w:t>
      </w:r>
      <w:r w:rsidR="00207529" w:rsidRPr="00C41DF0">
        <w:rPr>
          <w:noProof/>
        </w:rPr>
        <w:t xml:space="preserve"> to be in some type of less well-defined motion that</w:t>
      </w:r>
      <w:r w:rsidR="002A0BDD" w:rsidRPr="00C41DF0">
        <w:rPr>
          <w:noProof/>
        </w:rPr>
        <w:t xml:space="preserve"> involves rotation</w:t>
      </w:r>
      <w:r w:rsidR="00207529" w:rsidRPr="00C41DF0">
        <w:rPr>
          <w:noProof/>
        </w:rPr>
        <w:t xml:space="preserve"> around</w:t>
      </w:r>
      <w:r w:rsidR="00207529" w:rsidRPr="005425C3">
        <w:rPr>
          <w:noProof/>
        </w:rPr>
        <w:t xml:space="preserve"> its (visual) center</w:t>
      </w:r>
      <w:r w:rsidR="002A0BDD" w:rsidRPr="005425C3">
        <w:rPr>
          <w:noProof/>
        </w:rPr>
        <w:t xml:space="preserve"> as in these spectral windows, </w:t>
      </w:r>
      <w:r w:rsidR="00E02D9E">
        <w:rPr>
          <w:noProof/>
        </w:rPr>
        <w:t xml:space="preserve">as </w:t>
      </w:r>
      <w:r w:rsidR="002A0BDD" w:rsidRPr="005425C3">
        <w:rPr>
          <w:noProof/>
        </w:rPr>
        <w:t xml:space="preserve">the line-dense regions </w:t>
      </w:r>
      <w:r w:rsidR="006E51B5" w:rsidRPr="005425C3">
        <w:rPr>
          <w:noProof/>
        </w:rPr>
        <w:t>seem</w:t>
      </w:r>
      <w:r w:rsidR="002A0BDD" w:rsidRPr="005425C3">
        <w:rPr>
          <w:noProof/>
        </w:rPr>
        <w:t xml:space="preserve"> to be revolving around </w:t>
      </w:r>
      <w:r w:rsidR="002A0BDD" w:rsidRPr="00B0548F">
        <w:rPr>
          <w:noProof/>
        </w:rPr>
        <w:t>center of the plot.</w:t>
      </w:r>
      <w:r w:rsidR="00207529" w:rsidRPr="00B0548F">
        <w:rPr>
          <w:noProof/>
        </w:rPr>
        <w:t xml:space="preserve"> Such pattern is</w:t>
      </w:r>
      <w:r w:rsidR="006F7E80" w:rsidRPr="00B0548F">
        <w:rPr>
          <w:noProof/>
        </w:rPr>
        <w:t xml:space="preserve"> clearly</w:t>
      </w:r>
      <w:r w:rsidR="00207529" w:rsidRPr="00B0548F">
        <w:rPr>
          <w:noProof/>
        </w:rPr>
        <w:t xml:space="preserve"> visible in contour plots of spectral </w:t>
      </w:r>
      <w:r w:rsidR="0082432C" w:rsidRPr="00B0548F">
        <w:rPr>
          <w:noProof/>
        </w:rPr>
        <w:t xml:space="preserve">window 0 and spectral window 5, as shown in figure </w:t>
      </w:r>
      <w:r w:rsidR="00C41DF0" w:rsidRPr="00B0548F">
        <w:rPr>
          <w:noProof/>
        </w:rPr>
        <w:t>17</w:t>
      </w:r>
      <w:r w:rsidR="0082432C" w:rsidRPr="00B0548F">
        <w:rPr>
          <w:noProof/>
        </w:rPr>
        <w:t xml:space="preserve"> and figure </w:t>
      </w:r>
      <w:r w:rsidR="00C41DF0" w:rsidRPr="00B0548F">
        <w:rPr>
          <w:noProof/>
        </w:rPr>
        <w:t>22</w:t>
      </w:r>
      <w:r w:rsidR="009A7C93">
        <w:rPr>
          <w:noProof/>
        </w:rPr>
        <w:t xml:space="preserve"> and</w:t>
      </w:r>
      <w:r w:rsidR="00D32A1C">
        <w:rPr>
          <w:noProof/>
        </w:rPr>
        <w:t xml:space="preserve"> will</w:t>
      </w:r>
      <w:r w:rsidR="009A7C93">
        <w:rPr>
          <w:noProof/>
        </w:rPr>
        <w:t xml:space="preserve"> (possibly) leads to suggestion of a nearly edge-on accretion disk around the source.</w:t>
      </w:r>
    </w:p>
    <w:p w14:paraId="710A3D33" w14:textId="3180CB81" w:rsidR="00913949" w:rsidRPr="005425C3" w:rsidRDefault="00FF2075" w:rsidP="008E7C52">
      <w:pPr>
        <w:pStyle w:val="IOPText"/>
        <w:ind w:firstLine="180"/>
        <w:rPr>
          <w:noProof/>
        </w:rPr>
      </w:pPr>
      <w:r w:rsidRPr="00B0548F">
        <w:rPr>
          <w:noProof/>
        </w:rPr>
        <w:t>It is notable that i</w:t>
      </w:r>
      <w:r w:rsidR="00D405EC" w:rsidRPr="00B0548F">
        <w:rPr>
          <w:noProof/>
        </w:rPr>
        <w:t xml:space="preserve">n </w:t>
      </w:r>
      <w:r w:rsidR="003D551E" w:rsidRPr="00B0548F">
        <w:rPr>
          <w:noProof/>
        </w:rPr>
        <w:t>all 3 spectral windows (2, 3 and 4) where bipolar outflow jets</w:t>
      </w:r>
      <w:r w:rsidRPr="00B0548F">
        <w:rPr>
          <w:noProof/>
        </w:rPr>
        <w:t xml:space="preserve"> are observed, these jets are only visible </w:t>
      </w:r>
      <w:r w:rsidR="00BF13B2">
        <w:rPr>
          <w:noProof/>
        </w:rPr>
        <w:lastRenderedPageBreak/>
        <w:t>from</w:t>
      </w:r>
      <w:r w:rsidRPr="00B0548F">
        <w:rPr>
          <w:noProof/>
        </w:rPr>
        <w:t xml:space="preserve"> a rather small frequency range</w:t>
      </w:r>
      <w:r w:rsidRPr="005425C3">
        <w:rPr>
          <w:noProof/>
        </w:rPr>
        <w:t xml:space="preserve"> (all less than 20% of the spectral window’s frequency range). </w:t>
      </w:r>
      <w:r w:rsidR="003D551E" w:rsidRPr="005425C3">
        <w:rPr>
          <w:noProof/>
        </w:rPr>
        <w:t xml:space="preserve"> </w:t>
      </w:r>
    </w:p>
    <w:p w14:paraId="34967C22" w14:textId="6E6FBDC0" w:rsidR="008E7C52" w:rsidRDefault="008E7C52" w:rsidP="008E7C52">
      <w:pPr>
        <w:pStyle w:val="IOPText"/>
        <w:ind w:firstLine="180"/>
        <w:rPr>
          <w:noProof/>
        </w:rPr>
      </w:pPr>
      <w:r w:rsidRPr="005425C3">
        <w:rPr>
          <w:noProof/>
        </w:rPr>
        <w:t xml:space="preserve">Difficulties </w:t>
      </w:r>
      <w:r w:rsidR="00AD6CB4" w:rsidRPr="005425C3">
        <w:rPr>
          <w:noProof/>
        </w:rPr>
        <w:t>arise</w:t>
      </w:r>
      <w:r w:rsidRPr="005425C3">
        <w:rPr>
          <w:noProof/>
        </w:rPr>
        <w:t xml:space="preserve"> when trying to match </w:t>
      </w:r>
      <w:r w:rsidR="00256569">
        <w:rPr>
          <w:noProof/>
        </w:rPr>
        <w:t>molecular lines</w:t>
      </w:r>
      <w:r w:rsidRPr="005425C3">
        <w:rPr>
          <w:noProof/>
        </w:rPr>
        <w:t xml:space="preserve"> to channel ranges where signs of motions can be traced. </w:t>
      </w:r>
      <w:r w:rsidR="00661F0E" w:rsidRPr="005425C3">
        <w:rPr>
          <w:noProof/>
        </w:rPr>
        <w:t xml:space="preserve">Interestingly, the molecular line plot (peak vs. background rms) does not seem to correspond the </w:t>
      </w:r>
      <w:r w:rsidR="004565AD">
        <w:rPr>
          <w:noProof/>
        </w:rPr>
        <w:t>contour</w:t>
      </w:r>
      <w:r w:rsidR="00661F0E" w:rsidRPr="005425C3">
        <w:rPr>
          <w:noProof/>
        </w:rPr>
        <w:t xml:space="preserve"> plot</w:t>
      </w:r>
      <w:r w:rsidR="00690974">
        <w:rPr>
          <w:noProof/>
        </w:rPr>
        <w:t>s</w:t>
      </w:r>
      <w:r w:rsidR="00661F0E" w:rsidRPr="005425C3">
        <w:rPr>
          <w:noProof/>
        </w:rPr>
        <w:t xml:space="preserve"> well. This makes analysing source motion difficult since</w:t>
      </w:r>
      <w:r w:rsidR="006B707D" w:rsidRPr="005425C3">
        <w:rPr>
          <w:noProof/>
        </w:rPr>
        <w:t xml:space="preserve"> the molecular line shape, which typically reveals information about</w:t>
      </w:r>
      <w:r w:rsidR="000705DA">
        <w:rPr>
          <w:noProof/>
        </w:rPr>
        <w:t xml:space="preserve"> motions of</w:t>
      </w:r>
      <w:r w:rsidR="006B707D" w:rsidRPr="005425C3">
        <w:rPr>
          <w:noProof/>
        </w:rPr>
        <w:t xml:space="preserve"> </w:t>
      </w:r>
      <w:r w:rsidR="00256569">
        <w:rPr>
          <w:noProof/>
        </w:rPr>
        <w:t>the source</w:t>
      </w:r>
      <w:r w:rsidR="006B707D" w:rsidRPr="005425C3">
        <w:rPr>
          <w:noProof/>
        </w:rPr>
        <w:t xml:space="preserve"> cannot be used to aid understanding of the motion</w:t>
      </w:r>
      <w:r w:rsidR="000705DA">
        <w:rPr>
          <w:noProof/>
        </w:rPr>
        <w:t xml:space="preserve"> signatures shown in contour plots</w:t>
      </w:r>
      <w:r w:rsidR="006B707D" w:rsidRPr="005425C3">
        <w:rPr>
          <w:noProof/>
        </w:rPr>
        <w:t>.</w:t>
      </w:r>
      <w:r w:rsidR="00297DCC" w:rsidRPr="005425C3">
        <w:rPr>
          <w:noProof/>
        </w:rPr>
        <w:t xml:space="preserve"> However, some prominent / dominant lines may still suggest relevant information on source motion, as they appear to be in particularly irregular shapes</w:t>
      </w:r>
      <w:r w:rsidR="000F4267">
        <w:rPr>
          <w:noProof/>
        </w:rPr>
        <w:t xml:space="preserve">, such as </w:t>
      </w:r>
      <w:r w:rsidR="00491987">
        <w:rPr>
          <w:noProof/>
        </w:rPr>
        <w:t>the C</w:t>
      </w:r>
      <w:r w:rsidR="00491987">
        <w:rPr>
          <w:noProof/>
          <w:vertAlign w:val="subscript"/>
        </w:rPr>
        <w:t>3</w:t>
      </w:r>
      <w:r w:rsidR="00491987">
        <w:rPr>
          <w:noProof/>
        </w:rPr>
        <w:t>HN (</w:t>
      </w:r>
      <w:r w:rsidR="00491987" w:rsidRPr="00491987">
        <w:rPr>
          <w:noProof/>
        </w:rPr>
        <w:t>Cyanoacetylene</w:t>
      </w:r>
      <w:r w:rsidR="00491987">
        <w:rPr>
          <w:noProof/>
        </w:rPr>
        <w:t>) in spectral window 1 (figure 5), CO (Carbon Monoxide) line in spectral window 3 (figure 7) and SO (Sulfur Monoxide) line in spectral window 4 (figure 8).</w:t>
      </w:r>
    </w:p>
    <w:p w14:paraId="6CBF914B" w14:textId="388AA97B" w:rsidR="00BE00A5" w:rsidRDefault="00BE00A5" w:rsidP="00256569">
      <w:pPr>
        <w:pStyle w:val="IOPText"/>
        <w:ind w:firstLine="0"/>
        <w:rPr>
          <w:noProof/>
        </w:rPr>
      </w:pPr>
    </w:p>
    <w:p w14:paraId="7493573C" w14:textId="5981F9FC" w:rsidR="00BE00A5" w:rsidRDefault="007B5BC8" w:rsidP="00BE00A5">
      <w:pPr>
        <w:pStyle w:val="IOPText"/>
        <w:ind w:firstLine="0"/>
        <w:rPr>
          <w:rFonts w:cs="Times New Roman"/>
          <w:b/>
          <w:szCs w:val="20"/>
        </w:rPr>
      </w:pPr>
      <w:r>
        <w:rPr>
          <w:rFonts w:cs="Times New Roman"/>
          <w:b/>
          <w:szCs w:val="20"/>
        </w:rPr>
        <w:t xml:space="preserve">5. </w:t>
      </w:r>
      <w:r w:rsidR="00256569" w:rsidRPr="00256569">
        <w:rPr>
          <w:rFonts w:cs="Times New Roman"/>
          <w:b/>
          <w:szCs w:val="20"/>
        </w:rPr>
        <w:t>Conclusion</w:t>
      </w:r>
    </w:p>
    <w:p w14:paraId="4EE738E5" w14:textId="1F1F33CC" w:rsidR="00256569" w:rsidRDefault="00EF6867" w:rsidP="00BE00A5">
      <w:pPr>
        <w:pStyle w:val="IOPText"/>
        <w:ind w:firstLine="0"/>
        <w:rPr>
          <w:rFonts w:cs="Times New Roman"/>
          <w:bCs/>
          <w:szCs w:val="20"/>
        </w:rPr>
      </w:pPr>
      <w:r>
        <w:rPr>
          <w:rFonts w:cs="Times New Roman"/>
          <w:bCs/>
          <w:szCs w:val="20"/>
        </w:rPr>
        <w:t>The variety of molecule detected in CARMA-7 and the co-occurrence of many molecules in other discovered hot corino sources suggest that CARMA-7 is chemically rich.</w:t>
      </w:r>
      <w:r w:rsidR="009A7C93">
        <w:rPr>
          <w:rFonts w:cs="Times New Roman"/>
          <w:bCs/>
          <w:szCs w:val="20"/>
        </w:rPr>
        <w:t xml:space="preserve"> I</w:t>
      </w:r>
      <w:r w:rsidR="00B90FBE">
        <w:rPr>
          <w:rFonts w:cs="Times New Roman"/>
          <w:bCs/>
          <w:szCs w:val="20"/>
        </w:rPr>
        <w:t>n</w:t>
      </w:r>
      <w:r w:rsidR="009A7C93">
        <w:rPr>
          <w:rFonts w:cs="Times New Roman"/>
          <w:bCs/>
          <w:szCs w:val="20"/>
        </w:rPr>
        <w:t xml:space="preserve"> addition, it can also be concluded that CARMA-7 is a rotating source with prominent bipolar outflow jets</w:t>
      </w:r>
      <w:r w:rsidR="008C484B">
        <w:rPr>
          <w:rFonts w:cs="Times New Roman"/>
          <w:bCs/>
          <w:szCs w:val="20"/>
        </w:rPr>
        <w:t xml:space="preserve"> and a possible </w:t>
      </w:r>
      <w:r w:rsidR="008860E6">
        <w:rPr>
          <w:rFonts w:cs="Times New Roman"/>
          <w:bCs/>
          <w:szCs w:val="20"/>
        </w:rPr>
        <w:t xml:space="preserve">rotating </w:t>
      </w:r>
      <w:r w:rsidR="008C484B">
        <w:rPr>
          <w:rFonts w:cs="Times New Roman"/>
          <w:bCs/>
          <w:szCs w:val="20"/>
        </w:rPr>
        <w:t xml:space="preserve">accretion disk. </w:t>
      </w:r>
    </w:p>
    <w:p w14:paraId="49163679" w14:textId="743490E0" w:rsidR="007118EB" w:rsidRDefault="007118EB" w:rsidP="00BE00A5">
      <w:pPr>
        <w:pStyle w:val="IOPText"/>
        <w:ind w:firstLine="0"/>
        <w:rPr>
          <w:rFonts w:cs="Times New Roman"/>
          <w:bCs/>
          <w:szCs w:val="20"/>
        </w:rPr>
      </w:pPr>
    </w:p>
    <w:p w14:paraId="1FA6E82C" w14:textId="1CA3A853" w:rsidR="007118EB" w:rsidRDefault="007118EB" w:rsidP="00BE00A5">
      <w:pPr>
        <w:pStyle w:val="IOPText"/>
        <w:ind w:firstLine="0"/>
        <w:rPr>
          <w:rFonts w:cs="Times New Roman"/>
          <w:b/>
          <w:szCs w:val="20"/>
        </w:rPr>
      </w:pPr>
      <w:r w:rsidRPr="007118EB">
        <w:rPr>
          <w:rFonts w:cs="Times New Roman"/>
          <w:b/>
          <w:szCs w:val="20"/>
        </w:rPr>
        <w:t>6. Reference</w:t>
      </w:r>
    </w:p>
    <w:p w14:paraId="583017F1" w14:textId="38BD7DB6" w:rsidR="00FD3A0C" w:rsidRDefault="009C2512" w:rsidP="009C2512">
      <w:pPr>
        <w:pStyle w:val="IOPRefs"/>
      </w:pPr>
      <w:r>
        <w:t xml:space="preserve">Bianchi et al., The census of interstellar complex organic molecules in the Class I hot corino of SVS13-A, 2019, </w:t>
      </w:r>
      <w:r w:rsidRPr="009C2512">
        <w:rPr>
          <w:i/>
          <w:iCs/>
        </w:rPr>
        <w:t>Monthly Notices of the Royal Astronomy Society</w:t>
      </w:r>
    </w:p>
    <w:p w14:paraId="481353F7" w14:textId="7ADF8A1A" w:rsidR="00FD3A0C" w:rsidRPr="009C2512" w:rsidRDefault="009C2512" w:rsidP="00FD3A0C">
      <w:pPr>
        <w:pStyle w:val="IOPRefs"/>
      </w:pPr>
      <w:r>
        <w:t xml:space="preserve">Codella et al., </w:t>
      </w:r>
      <w:r w:rsidRPr="009C2512">
        <w:t>Water and acetaldehyde in HH212: The first hot corino in Orion</w:t>
      </w:r>
      <w:r>
        <w:t xml:space="preserve">, 2016, </w:t>
      </w:r>
      <w:r w:rsidRPr="009C2512">
        <w:rPr>
          <w:i/>
          <w:iCs/>
        </w:rPr>
        <w:t>Astronomy &amp; Astrophysics</w:t>
      </w:r>
    </w:p>
    <w:p w14:paraId="6CC211C3" w14:textId="6B1F874B" w:rsidR="009C2512" w:rsidRPr="009C2512" w:rsidRDefault="009C2512" w:rsidP="00FD3A0C">
      <w:pPr>
        <w:pStyle w:val="IOPRefs"/>
      </w:pPr>
      <w:r>
        <w:t xml:space="preserve">Imai et al., Discovery of a hot corino in the bok globule B335, 2016, </w:t>
      </w:r>
      <w:r w:rsidRPr="009C2512">
        <w:rPr>
          <w:i/>
          <w:iCs/>
        </w:rPr>
        <w:t>The Astrophysical Journal</w:t>
      </w:r>
    </w:p>
    <w:p w14:paraId="33435E2D" w14:textId="154C97E4" w:rsidR="009C2512" w:rsidRPr="00850A4B" w:rsidRDefault="009C2512" w:rsidP="00FD3A0C">
      <w:pPr>
        <w:pStyle w:val="IOPRefs"/>
        <w:rPr>
          <w:lang w:val="en-US"/>
        </w:rPr>
      </w:pPr>
      <w:r w:rsidRPr="009C2512">
        <w:rPr>
          <w:lang w:val="en-US"/>
        </w:rPr>
        <w:t>Rafael et al., A new, r</w:t>
      </w:r>
      <w:r>
        <w:rPr>
          <w:lang w:val="en-US"/>
        </w:rPr>
        <w:t xml:space="preserve">otating hot corino in Serpens, 2019, </w:t>
      </w:r>
      <w:r w:rsidRPr="00850A4B">
        <w:rPr>
          <w:i/>
          <w:iCs/>
          <w:lang w:val="en-US"/>
        </w:rPr>
        <w:t>The Astrophysical Journal</w:t>
      </w:r>
    </w:p>
    <w:p w14:paraId="366BC25F" w14:textId="5864B391" w:rsidR="00850A4B" w:rsidRPr="009C2512" w:rsidRDefault="00850A4B" w:rsidP="00FD3A0C">
      <w:pPr>
        <w:pStyle w:val="IOPRefs"/>
        <w:rPr>
          <w:lang w:val="en-US"/>
        </w:rPr>
      </w:pPr>
      <w:r>
        <w:rPr>
          <w:lang w:val="en-US"/>
        </w:rPr>
        <w:t xml:space="preserve">Oya et al., </w:t>
      </w:r>
      <w:r w:rsidRPr="00850A4B">
        <w:rPr>
          <w:lang w:val="en-US"/>
        </w:rPr>
        <w:t xml:space="preserve">L483: </w:t>
      </w:r>
      <w:r>
        <w:rPr>
          <w:lang w:val="en-US"/>
        </w:rPr>
        <w:t>w</w:t>
      </w:r>
      <w:r w:rsidRPr="00850A4B">
        <w:rPr>
          <w:lang w:val="en-US"/>
        </w:rPr>
        <w:t xml:space="preserve">arm </w:t>
      </w:r>
      <w:r>
        <w:rPr>
          <w:lang w:val="en-US"/>
        </w:rPr>
        <w:t>c</w:t>
      </w:r>
      <w:r w:rsidRPr="00850A4B">
        <w:rPr>
          <w:lang w:val="en-US"/>
        </w:rPr>
        <w:t xml:space="preserve">arbon-chain </w:t>
      </w:r>
      <w:r>
        <w:rPr>
          <w:lang w:val="en-US"/>
        </w:rPr>
        <w:t>c</w:t>
      </w:r>
      <w:r w:rsidRPr="00850A4B">
        <w:rPr>
          <w:lang w:val="en-US"/>
        </w:rPr>
        <w:t xml:space="preserve">hemistry </w:t>
      </w:r>
      <w:r>
        <w:rPr>
          <w:lang w:val="en-US"/>
        </w:rPr>
        <w:t>s</w:t>
      </w:r>
      <w:r w:rsidRPr="00850A4B">
        <w:rPr>
          <w:lang w:val="en-US"/>
        </w:rPr>
        <w:t xml:space="preserve">ource </w:t>
      </w:r>
      <w:r>
        <w:rPr>
          <w:lang w:val="en-US"/>
        </w:rPr>
        <w:t>h</w:t>
      </w:r>
      <w:r w:rsidRPr="00850A4B">
        <w:rPr>
          <w:lang w:val="en-US"/>
        </w:rPr>
        <w:t xml:space="preserve">arboring </w:t>
      </w:r>
      <w:r>
        <w:rPr>
          <w:lang w:val="en-US"/>
        </w:rPr>
        <w:t>h</w:t>
      </w:r>
      <w:r w:rsidRPr="00850A4B">
        <w:rPr>
          <w:lang w:val="en-US"/>
        </w:rPr>
        <w:t xml:space="preserve">ot </w:t>
      </w:r>
      <w:r>
        <w:rPr>
          <w:lang w:val="en-US"/>
        </w:rPr>
        <w:t>c</w:t>
      </w:r>
      <w:r w:rsidRPr="00850A4B">
        <w:rPr>
          <w:lang w:val="en-US"/>
        </w:rPr>
        <w:t xml:space="preserve">orino </w:t>
      </w:r>
      <w:r>
        <w:rPr>
          <w:lang w:val="en-US"/>
        </w:rPr>
        <w:t>a</w:t>
      </w:r>
      <w:r w:rsidRPr="00850A4B">
        <w:rPr>
          <w:lang w:val="en-US"/>
        </w:rPr>
        <w:t>ctivity</w:t>
      </w:r>
      <w:r>
        <w:rPr>
          <w:lang w:val="en-US"/>
        </w:rPr>
        <w:t xml:space="preserve">, 2017, </w:t>
      </w:r>
      <w:r w:rsidRPr="00850A4B">
        <w:rPr>
          <w:i/>
          <w:iCs/>
          <w:lang w:val="en-US"/>
        </w:rPr>
        <w:t>The Astrophysical Journal</w:t>
      </w:r>
    </w:p>
    <w:p w14:paraId="61B0B5F5" w14:textId="534173E6" w:rsidR="001732EE" w:rsidRPr="009C2512" w:rsidRDefault="001732EE" w:rsidP="00BE00A5">
      <w:pPr>
        <w:pStyle w:val="IOPText"/>
        <w:ind w:firstLine="0"/>
        <w:rPr>
          <w:rFonts w:cs="Times New Roman"/>
          <w:b/>
          <w:szCs w:val="20"/>
          <w:lang w:val="en-US"/>
        </w:rPr>
      </w:pPr>
    </w:p>
    <w:p w14:paraId="11081254" w14:textId="19116E50" w:rsidR="001732EE" w:rsidRPr="007118EB" w:rsidRDefault="001732EE" w:rsidP="00BE00A5">
      <w:pPr>
        <w:pStyle w:val="IOPText"/>
        <w:ind w:firstLine="0"/>
        <w:rPr>
          <w:rFonts w:cs="Times New Roman"/>
          <w:b/>
          <w:szCs w:val="20"/>
        </w:rPr>
      </w:pPr>
      <w:r>
        <w:rPr>
          <w:rFonts w:cs="Times New Roman"/>
          <w:b/>
          <w:szCs w:val="20"/>
        </w:rPr>
        <w:t>7. Appendix: plots and tables (see next page)</w:t>
      </w:r>
    </w:p>
    <w:p w14:paraId="4984DCD3" w14:textId="41FEFECA" w:rsidR="00DF1836" w:rsidRPr="00D43152" w:rsidRDefault="00DF1836" w:rsidP="00DF1836">
      <w:pPr>
        <w:pStyle w:val="IOPText"/>
        <w:ind w:firstLine="0"/>
        <w:rPr>
          <w:noProof/>
        </w:rPr>
      </w:pPr>
    </w:p>
    <w:p w14:paraId="15DF184E" w14:textId="5BFD4935" w:rsidR="00441F9F" w:rsidRDefault="00441F9F"/>
    <w:p w14:paraId="1EEE5F61" w14:textId="63FF756E" w:rsidR="00BE1973" w:rsidRDefault="00BE1973"/>
    <w:p w14:paraId="5A48F991" w14:textId="3C9B0C23" w:rsidR="00BE1973" w:rsidRDefault="00BE1973"/>
    <w:p w14:paraId="232D7A1A" w14:textId="22B1F3B1" w:rsidR="00BE1973" w:rsidRDefault="00BE1973"/>
    <w:p w14:paraId="1FDE8247" w14:textId="3638A161" w:rsidR="00BE1973" w:rsidRDefault="00BE1973"/>
    <w:p w14:paraId="3593D9EF" w14:textId="041C7B8C" w:rsidR="00BE1973" w:rsidRDefault="00BE1973"/>
    <w:p w14:paraId="53BC558B" w14:textId="7B2A8B5C" w:rsidR="00BE1973" w:rsidRDefault="00BE1973"/>
    <w:p w14:paraId="2A314EC5" w14:textId="40A7A944" w:rsidR="00BE1973" w:rsidRDefault="00BE1973"/>
    <w:p w14:paraId="7B157D67" w14:textId="0278C13F" w:rsidR="00BE1973" w:rsidRDefault="00BE1973"/>
    <w:p w14:paraId="6D9A45DB" w14:textId="5276D6B3" w:rsidR="00BE1973" w:rsidRDefault="00BE1973"/>
    <w:p w14:paraId="3417706A" w14:textId="02404EC1" w:rsidR="00BE1973" w:rsidRDefault="00BE1973"/>
    <w:p w14:paraId="7819F716" w14:textId="1728F0F2" w:rsidR="00BE1973" w:rsidRDefault="00BE1973"/>
    <w:p w14:paraId="18B03854" w14:textId="3B6D9BC6" w:rsidR="00BE1973" w:rsidRDefault="00BE1973"/>
    <w:p w14:paraId="76FDC9AD" w14:textId="012EEE62" w:rsidR="00BE1973" w:rsidRDefault="00BE1973"/>
    <w:p w14:paraId="007BD4E3" w14:textId="29A2AD2F" w:rsidR="00BE1973" w:rsidRDefault="00BE1973"/>
    <w:p w14:paraId="60DAA333" w14:textId="3EB3B2C8" w:rsidR="00BE1973" w:rsidRDefault="00BE1973"/>
    <w:p w14:paraId="0EDE7D53" w14:textId="087A8464" w:rsidR="00BE1973" w:rsidRDefault="00BE1973"/>
    <w:p w14:paraId="5F359C62" w14:textId="26BD5450" w:rsidR="00BE1973" w:rsidRDefault="00BE1973"/>
    <w:p w14:paraId="48584C71" w14:textId="7E795A8C" w:rsidR="00BE1973" w:rsidRDefault="00BE1973"/>
    <w:p w14:paraId="1093A25A" w14:textId="0AC802FB" w:rsidR="00BE1973" w:rsidRDefault="00BE1973"/>
    <w:p w14:paraId="36271813" w14:textId="14D34FEC" w:rsidR="00BE1973" w:rsidRDefault="00BE1973"/>
    <w:p w14:paraId="09ADBAFF" w14:textId="68EB8D32" w:rsidR="00BE1973" w:rsidRDefault="00BE1973"/>
    <w:p w14:paraId="2F9498B9" w14:textId="72B3B7B6" w:rsidR="00BE1973" w:rsidRDefault="00BE1973"/>
    <w:p w14:paraId="739BBE65" w14:textId="38E41D81" w:rsidR="00BE1973" w:rsidRDefault="00BE1973"/>
    <w:p w14:paraId="224CBE99" w14:textId="7538BA29" w:rsidR="00BE1973" w:rsidRDefault="00BE1973"/>
    <w:p w14:paraId="1C4ABB25" w14:textId="79FA44D8" w:rsidR="00BE1973" w:rsidRDefault="00BE1973"/>
    <w:p w14:paraId="112FFA79" w14:textId="78A8ABED" w:rsidR="00BE1973" w:rsidRDefault="00BE1973"/>
    <w:p w14:paraId="79D8973C" w14:textId="052EC79F" w:rsidR="00BE1973" w:rsidRDefault="00BE1973"/>
    <w:p w14:paraId="6EACC4BF" w14:textId="7504D71C" w:rsidR="00BE1973" w:rsidRDefault="00BE1973"/>
    <w:p w14:paraId="55BD3399" w14:textId="56715A1C" w:rsidR="00BE1973" w:rsidRDefault="00BE1973"/>
    <w:p w14:paraId="559AC2BB" w14:textId="2D2D629E" w:rsidR="00BE1973" w:rsidRDefault="00BE1973"/>
    <w:p w14:paraId="412D0357" w14:textId="76E6066E" w:rsidR="00BE1973" w:rsidRDefault="00BE1973"/>
    <w:p w14:paraId="7191A464" w14:textId="7B5C8909" w:rsidR="00BE1973" w:rsidRDefault="00BE1973"/>
    <w:p w14:paraId="28021016" w14:textId="722FF288" w:rsidR="00BE1973" w:rsidRDefault="00BE1973"/>
    <w:p w14:paraId="347843BE" w14:textId="04CB9F14" w:rsidR="00BE1973" w:rsidRDefault="00BE1973"/>
    <w:p w14:paraId="12A26795" w14:textId="7B6C8422" w:rsidR="00BE1973" w:rsidRDefault="00BE1973"/>
    <w:p w14:paraId="0D1617B9" w14:textId="2398C1FE" w:rsidR="00BE1973" w:rsidRDefault="00BE1973"/>
    <w:p w14:paraId="3656E013" w14:textId="3DDF1896" w:rsidR="00BE1973" w:rsidRDefault="00BE1973"/>
    <w:p w14:paraId="1A38DC5A" w14:textId="4E02C017" w:rsidR="00755DF1" w:rsidRDefault="00755DF1">
      <w:pPr>
        <w:sectPr w:rsidR="00755DF1" w:rsidSect="00D67CD8">
          <w:headerReference w:type="default" r:id="rId14"/>
          <w:footerReference w:type="default" r:id="rId15"/>
          <w:type w:val="continuous"/>
          <w:pgSz w:w="11906" w:h="16838" w:code="9"/>
          <w:pgMar w:top="1418" w:right="907" w:bottom="2041" w:left="907" w:header="709" w:footer="709" w:gutter="0"/>
          <w:cols w:num="2" w:space="227"/>
          <w:titlePg/>
          <w:docGrid w:linePitch="360"/>
        </w:sectPr>
      </w:pPr>
    </w:p>
    <w:p w14:paraId="613B5A9C" w14:textId="43FFB59E" w:rsidR="00BE1973" w:rsidRDefault="008D1919" w:rsidP="00FC5148">
      <w:pPr>
        <w:jc w:val="center"/>
      </w:pPr>
      <w:r>
        <w:rPr>
          <w:noProof/>
        </w:rPr>
        <w:lastRenderedPageBreak/>
        <w:drawing>
          <wp:inline distT="0" distB="0" distL="0" distR="0" wp14:anchorId="43E7398D" wp14:editId="2CB64B52">
            <wp:extent cx="5897881" cy="3931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pS_TC_spw0-@1.ll_statspec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7881" cy="3931920"/>
                    </a:xfrm>
                    <a:prstGeom prst="rect">
                      <a:avLst/>
                    </a:prstGeom>
                  </pic:spPr>
                </pic:pic>
              </a:graphicData>
            </a:graphic>
          </wp:inline>
        </w:drawing>
      </w:r>
    </w:p>
    <w:p w14:paraId="7F7AFC61" w14:textId="77777777" w:rsidR="006D56EA" w:rsidRDefault="008D1919" w:rsidP="006D56EA">
      <w:pPr>
        <w:keepNext/>
        <w:jc w:val="center"/>
      </w:pPr>
      <w:r>
        <w:rPr>
          <w:noProof/>
        </w:rPr>
        <w:drawing>
          <wp:inline distT="0" distB="0" distL="0" distR="0" wp14:anchorId="0AB388AF" wp14:editId="590BC2F8">
            <wp:extent cx="6172200" cy="37429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pw0_lines_plot.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3742952"/>
                    </a:xfrm>
                    <a:prstGeom prst="rect">
                      <a:avLst/>
                    </a:prstGeom>
                  </pic:spPr>
                </pic:pic>
              </a:graphicData>
            </a:graphic>
          </wp:inline>
        </w:drawing>
      </w:r>
    </w:p>
    <w:p w14:paraId="4475467D" w14:textId="18E840DF" w:rsidR="008D1919" w:rsidRDefault="006D56EA" w:rsidP="006D56EA">
      <w:pPr>
        <w:pStyle w:val="Caption"/>
        <w:jc w:val="center"/>
      </w:pPr>
      <w:r>
        <w:t xml:space="preserve">Figure </w:t>
      </w:r>
      <w:r>
        <w:fldChar w:fldCharType="begin"/>
      </w:r>
      <w:r>
        <w:instrText xml:space="preserve"> SEQ Figure \* ARABIC </w:instrText>
      </w:r>
      <w:r>
        <w:fldChar w:fldCharType="separate"/>
      </w:r>
      <w:r w:rsidR="00CB7359">
        <w:rPr>
          <w:noProof/>
        </w:rPr>
        <w:t>4</w:t>
      </w:r>
      <w:r>
        <w:fldChar w:fldCharType="end"/>
      </w:r>
      <w:r>
        <w:t xml:space="preserve"> Peak intensity line plot and individual lines with identifiable profiles from spectral window 0</w:t>
      </w:r>
    </w:p>
    <w:p w14:paraId="7666708D" w14:textId="52F8D5D8" w:rsidR="00BE1973" w:rsidRDefault="00BE1973"/>
    <w:p w14:paraId="4A1698F9" w14:textId="7EDC4143" w:rsidR="00BE1973" w:rsidRDefault="00A55956" w:rsidP="00A55956">
      <w:pPr>
        <w:jc w:val="center"/>
      </w:pPr>
      <w:r>
        <w:rPr>
          <w:noProof/>
        </w:rPr>
        <w:lastRenderedPageBreak/>
        <w:drawing>
          <wp:inline distT="0" distB="0" distL="0" distR="0" wp14:anchorId="62C0A5AB" wp14:editId="33C116C6">
            <wp:extent cx="5897880" cy="39319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pS_TC_spw1-@1.ll_statspec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7880" cy="3931920"/>
                    </a:xfrm>
                    <a:prstGeom prst="rect">
                      <a:avLst/>
                    </a:prstGeom>
                  </pic:spPr>
                </pic:pic>
              </a:graphicData>
            </a:graphic>
          </wp:inline>
        </w:drawing>
      </w:r>
    </w:p>
    <w:p w14:paraId="5C5041B1" w14:textId="77777777" w:rsidR="006D56EA" w:rsidRDefault="00A55956" w:rsidP="006D56EA">
      <w:pPr>
        <w:keepNext/>
        <w:jc w:val="center"/>
      </w:pPr>
      <w:r>
        <w:rPr>
          <w:noProof/>
        </w:rPr>
        <w:drawing>
          <wp:inline distT="0" distB="0" distL="0" distR="0" wp14:anchorId="24B3530A" wp14:editId="34F9558C">
            <wp:extent cx="6172200" cy="249530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w1_lines_plot.png"/>
                    <pic:cNvPicPr/>
                  </pic:nvPicPr>
                  <pic:blipFill>
                    <a:blip r:embed="rId19">
                      <a:extLst>
                        <a:ext uri="{28A0092B-C50C-407E-A947-70E740481C1C}">
                          <a14:useLocalDpi xmlns:a14="http://schemas.microsoft.com/office/drawing/2010/main" val="0"/>
                        </a:ext>
                      </a:extLst>
                    </a:blip>
                    <a:stretch>
                      <a:fillRect/>
                    </a:stretch>
                  </pic:blipFill>
                  <pic:spPr>
                    <a:xfrm>
                      <a:off x="0" y="0"/>
                      <a:ext cx="6172200" cy="2495301"/>
                    </a:xfrm>
                    <a:prstGeom prst="rect">
                      <a:avLst/>
                    </a:prstGeom>
                  </pic:spPr>
                </pic:pic>
              </a:graphicData>
            </a:graphic>
          </wp:inline>
        </w:drawing>
      </w:r>
    </w:p>
    <w:p w14:paraId="635ECD52" w14:textId="6BE88EC5" w:rsidR="00023DC9" w:rsidRDefault="006D56EA" w:rsidP="006D56EA">
      <w:pPr>
        <w:pStyle w:val="Caption"/>
        <w:jc w:val="center"/>
      </w:pPr>
      <w:r>
        <w:t xml:space="preserve">Figure </w:t>
      </w:r>
      <w:r>
        <w:fldChar w:fldCharType="begin"/>
      </w:r>
      <w:r>
        <w:instrText xml:space="preserve"> SEQ Figure \* ARABIC </w:instrText>
      </w:r>
      <w:r>
        <w:fldChar w:fldCharType="separate"/>
      </w:r>
      <w:r w:rsidR="00CB7359">
        <w:rPr>
          <w:noProof/>
        </w:rPr>
        <w:t>5</w:t>
      </w:r>
      <w:r>
        <w:fldChar w:fldCharType="end"/>
      </w:r>
      <w:r>
        <w:t xml:space="preserve"> </w:t>
      </w:r>
      <w:r w:rsidRPr="00436F56">
        <w:t xml:space="preserve">Peak intensity line plot and individual lines with identifiable profiles from spectral window </w:t>
      </w:r>
      <w:r>
        <w:t>1</w:t>
      </w:r>
      <w:r w:rsidR="00FF6EEB">
        <w:t xml:space="preserve">. This spectral window appears to be dominated by </w:t>
      </w:r>
      <w:r w:rsidR="00FF6EEB" w:rsidRPr="00FF6EEB">
        <w:t>C</w:t>
      </w:r>
      <w:r w:rsidR="00FF6EEB">
        <w:rPr>
          <w:vertAlign w:val="subscript"/>
        </w:rPr>
        <w:t>3</w:t>
      </w:r>
      <w:r w:rsidR="00FF6EEB" w:rsidRPr="00FF6EEB">
        <w:t>HN (Cyanoacetylene)</w:t>
      </w:r>
      <w:r w:rsidR="000A7B97">
        <w:t xml:space="preserve"> of uneven spatial distribution and (possibly) different velocity (due to its highly irregular line profile)</w:t>
      </w:r>
    </w:p>
    <w:p w14:paraId="293CE4BE" w14:textId="20200BBE" w:rsidR="00023DC9" w:rsidRDefault="00023DC9"/>
    <w:p w14:paraId="086F2CC7" w14:textId="2C157CFA" w:rsidR="00023DC9" w:rsidRDefault="00023DC9"/>
    <w:p w14:paraId="5E459F78" w14:textId="3003ABEA" w:rsidR="00023DC9" w:rsidRDefault="00023DC9"/>
    <w:p w14:paraId="4654627D" w14:textId="2E532642" w:rsidR="00023DC9" w:rsidRDefault="00023DC9"/>
    <w:p w14:paraId="5C61708D" w14:textId="23ABA2B4" w:rsidR="00023DC9" w:rsidRDefault="007A542D" w:rsidP="007A542D">
      <w:pPr>
        <w:jc w:val="center"/>
      </w:pPr>
      <w:r>
        <w:rPr>
          <w:noProof/>
        </w:rPr>
        <w:lastRenderedPageBreak/>
        <w:drawing>
          <wp:inline distT="0" distB="0" distL="0" distR="0" wp14:anchorId="39F66F50" wp14:editId="3BA5CD8B">
            <wp:extent cx="6172200"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pS_TC_spw2-@1.ll_statspec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2200" cy="4114800"/>
                    </a:xfrm>
                    <a:prstGeom prst="rect">
                      <a:avLst/>
                    </a:prstGeom>
                  </pic:spPr>
                </pic:pic>
              </a:graphicData>
            </a:graphic>
          </wp:inline>
        </w:drawing>
      </w:r>
    </w:p>
    <w:p w14:paraId="7A50A12F" w14:textId="77777777" w:rsidR="006D56EA" w:rsidRDefault="007A542D" w:rsidP="006D56EA">
      <w:pPr>
        <w:keepNext/>
        <w:jc w:val="center"/>
      </w:pPr>
      <w:r>
        <w:rPr>
          <w:noProof/>
        </w:rPr>
        <w:drawing>
          <wp:inline distT="0" distB="0" distL="0" distR="0" wp14:anchorId="20775210" wp14:editId="6EB611CC">
            <wp:extent cx="6172200" cy="37025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pw2_lines_plot.png"/>
                    <pic:cNvPicPr/>
                  </pic:nvPicPr>
                  <pic:blipFill>
                    <a:blip r:embed="rId21">
                      <a:extLst>
                        <a:ext uri="{28A0092B-C50C-407E-A947-70E740481C1C}">
                          <a14:useLocalDpi xmlns:a14="http://schemas.microsoft.com/office/drawing/2010/main" val="0"/>
                        </a:ext>
                      </a:extLst>
                    </a:blip>
                    <a:stretch>
                      <a:fillRect/>
                    </a:stretch>
                  </pic:blipFill>
                  <pic:spPr>
                    <a:xfrm>
                      <a:off x="0" y="0"/>
                      <a:ext cx="6172200" cy="3702586"/>
                    </a:xfrm>
                    <a:prstGeom prst="rect">
                      <a:avLst/>
                    </a:prstGeom>
                  </pic:spPr>
                </pic:pic>
              </a:graphicData>
            </a:graphic>
          </wp:inline>
        </w:drawing>
      </w:r>
    </w:p>
    <w:p w14:paraId="0A8DA8D0" w14:textId="02F3832E" w:rsidR="007A542D" w:rsidRDefault="006D56EA" w:rsidP="006D56EA">
      <w:pPr>
        <w:pStyle w:val="Caption"/>
        <w:jc w:val="center"/>
      </w:pPr>
      <w:r>
        <w:t xml:space="preserve">Figure </w:t>
      </w:r>
      <w:r>
        <w:fldChar w:fldCharType="begin"/>
      </w:r>
      <w:r>
        <w:instrText xml:space="preserve"> SEQ Figure \* ARABIC </w:instrText>
      </w:r>
      <w:r>
        <w:fldChar w:fldCharType="separate"/>
      </w:r>
      <w:r w:rsidR="00CB7359">
        <w:rPr>
          <w:noProof/>
        </w:rPr>
        <w:t>6</w:t>
      </w:r>
      <w:r>
        <w:fldChar w:fldCharType="end"/>
      </w:r>
      <w:r>
        <w:t xml:space="preserve"> </w:t>
      </w:r>
      <w:r w:rsidRPr="00AE1DCC">
        <w:t xml:space="preserve"> Peak intensity line plot and individual lines with identifiable profiles from spectral window </w:t>
      </w:r>
      <w:r>
        <w:t>2</w:t>
      </w:r>
    </w:p>
    <w:p w14:paraId="0DC86939" w14:textId="5C79722B" w:rsidR="00023DC9" w:rsidRDefault="00023DC9"/>
    <w:p w14:paraId="19D63FBA" w14:textId="7047D9EA" w:rsidR="000B36F6" w:rsidRDefault="00A34822" w:rsidP="00A34822">
      <w:pPr>
        <w:jc w:val="center"/>
      </w:pPr>
      <w:r>
        <w:rPr>
          <w:noProof/>
        </w:rPr>
        <w:lastRenderedPageBreak/>
        <w:drawing>
          <wp:inline distT="0" distB="0" distL="0" distR="0" wp14:anchorId="562BFDB1" wp14:editId="000238C0">
            <wp:extent cx="5897880" cy="39319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rpS_TC_spw3-@1.ll_statspec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7880" cy="3931920"/>
                    </a:xfrm>
                    <a:prstGeom prst="rect">
                      <a:avLst/>
                    </a:prstGeom>
                  </pic:spPr>
                </pic:pic>
              </a:graphicData>
            </a:graphic>
          </wp:inline>
        </w:drawing>
      </w:r>
    </w:p>
    <w:p w14:paraId="2A05BD48" w14:textId="77777777" w:rsidR="00FB64AC" w:rsidRDefault="00A34822" w:rsidP="00FB64AC">
      <w:pPr>
        <w:keepNext/>
        <w:jc w:val="center"/>
      </w:pPr>
      <w:r>
        <w:rPr>
          <w:noProof/>
        </w:rPr>
        <w:drawing>
          <wp:inline distT="0" distB="0" distL="0" distR="0" wp14:anchorId="046EFB85" wp14:editId="5054C85E">
            <wp:extent cx="6172200" cy="3702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pw3_lines_plot.png"/>
                    <pic:cNvPicPr/>
                  </pic:nvPicPr>
                  <pic:blipFill>
                    <a:blip r:embed="rId23">
                      <a:extLst>
                        <a:ext uri="{28A0092B-C50C-407E-A947-70E740481C1C}">
                          <a14:useLocalDpi xmlns:a14="http://schemas.microsoft.com/office/drawing/2010/main" val="0"/>
                        </a:ext>
                      </a:extLst>
                    </a:blip>
                    <a:stretch>
                      <a:fillRect/>
                    </a:stretch>
                  </pic:blipFill>
                  <pic:spPr>
                    <a:xfrm>
                      <a:off x="0" y="0"/>
                      <a:ext cx="6172200" cy="3702586"/>
                    </a:xfrm>
                    <a:prstGeom prst="rect">
                      <a:avLst/>
                    </a:prstGeom>
                  </pic:spPr>
                </pic:pic>
              </a:graphicData>
            </a:graphic>
          </wp:inline>
        </w:drawing>
      </w:r>
    </w:p>
    <w:p w14:paraId="0F7FE0BF" w14:textId="6F15C450" w:rsidR="00A34822" w:rsidRDefault="00FB64AC" w:rsidP="00FB64AC">
      <w:pPr>
        <w:pStyle w:val="Caption"/>
        <w:jc w:val="center"/>
      </w:pPr>
      <w:r>
        <w:t xml:space="preserve">Figure </w:t>
      </w:r>
      <w:r>
        <w:fldChar w:fldCharType="begin"/>
      </w:r>
      <w:r>
        <w:instrText xml:space="preserve"> SEQ Figure \* ARABIC </w:instrText>
      </w:r>
      <w:r>
        <w:fldChar w:fldCharType="separate"/>
      </w:r>
      <w:r w:rsidR="00CB7359">
        <w:rPr>
          <w:noProof/>
        </w:rPr>
        <w:t>7</w:t>
      </w:r>
      <w:r>
        <w:fldChar w:fldCharType="end"/>
      </w:r>
      <w:r>
        <w:t xml:space="preserve"> </w:t>
      </w:r>
      <w:r w:rsidRPr="00635D62">
        <w:t xml:space="preserve">Peak intensity line plot and individual lines with identifiable profiles from spectral window </w:t>
      </w:r>
      <w:r>
        <w:t>3</w:t>
      </w:r>
      <w:r w:rsidR="006356C6">
        <w:t>. This spectral window appears to be dominated by a (possibly) CO (Carbon Monoxide) absorption line</w:t>
      </w:r>
    </w:p>
    <w:p w14:paraId="38EDE3CB" w14:textId="09149E19" w:rsidR="00A34822" w:rsidRDefault="00A34822"/>
    <w:p w14:paraId="068049A7" w14:textId="57D3B2F1" w:rsidR="00D600FD" w:rsidRDefault="00D600FD" w:rsidP="00D600FD">
      <w:pPr>
        <w:jc w:val="center"/>
      </w:pPr>
      <w:r>
        <w:rPr>
          <w:noProof/>
        </w:rPr>
        <w:lastRenderedPageBreak/>
        <w:drawing>
          <wp:inline distT="0" distB="0" distL="0" distR="0" wp14:anchorId="6F84A7D5" wp14:editId="34D7782B">
            <wp:extent cx="5897880" cy="39319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rpS_TC_spw4-@1.ll_statspec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880" cy="3931920"/>
                    </a:xfrm>
                    <a:prstGeom prst="rect">
                      <a:avLst/>
                    </a:prstGeom>
                  </pic:spPr>
                </pic:pic>
              </a:graphicData>
            </a:graphic>
          </wp:inline>
        </w:drawing>
      </w:r>
    </w:p>
    <w:p w14:paraId="105475B0" w14:textId="77777777" w:rsidR="00FB64AC" w:rsidRDefault="00D600FD" w:rsidP="00FB64AC">
      <w:pPr>
        <w:keepNext/>
        <w:jc w:val="center"/>
      </w:pPr>
      <w:r>
        <w:rPr>
          <w:noProof/>
        </w:rPr>
        <w:drawing>
          <wp:inline distT="0" distB="0" distL="0" distR="0" wp14:anchorId="1A8D5408" wp14:editId="314F631A">
            <wp:extent cx="6172200" cy="249530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w4_lines_plot.png"/>
                    <pic:cNvPicPr/>
                  </pic:nvPicPr>
                  <pic:blipFill>
                    <a:blip r:embed="rId25">
                      <a:extLst>
                        <a:ext uri="{28A0092B-C50C-407E-A947-70E740481C1C}">
                          <a14:useLocalDpi xmlns:a14="http://schemas.microsoft.com/office/drawing/2010/main" val="0"/>
                        </a:ext>
                      </a:extLst>
                    </a:blip>
                    <a:stretch>
                      <a:fillRect/>
                    </a:stretch>
                  </pic:blipFill>
                  <pic:spPr>
                    <a:xfrm>
                      <a:off x="0" y="0"/>
                      <a:ext cx="6172200" cy="2495301"/>
                    </a:xfrm>
                    <a:prstGeom prst="rect">
                      <a:avLst/>
                    </a:prstGeom>
                  </pic:spPr>
                </pic:pic>
              </a:graphicData>
            </a:graphic>
          </wp:inline>
        </w:drawing>
      </w:r>
    </w:p>
    <w:p w14:paraId="56693DFD" w14:textId="2147BBBF" w:rsidR="00D600FD" w:rsidRDefault="00FB64AC" w:rsidP="00FB64AC">
      <w:pPr>
        <w:pStyle w:val="Caption"/>
        <w:jc w:val="center"/>
      </w:pPr>
      <w:r>
        <w:t xml:space="preserve">Figure </w:t>
      </w:r>
      <w:r>
        <w:fldChar w:fldCharType="begin"/>
      </w:r>
      <w:r>
        <w:instrText xml:space="preserve"> SEQ Figure \* ARABIC </w:instrText>
      </w:r>
      <w:r>
        <w:fldChar w:fldCharType="separate"/>
      </w:r>
      <w:r w:rsidR="00CB7359">
        <w:rPr>
          <w:noProof/>
        </w:rPr>
        <w:t>8</w:t>
      </w:r>
      <w:r>
        <w:fldChar w:fldCharType="end"/>
      </w:r>
      <w:r>
        <w:t xml:space="preserve"> Peak intensity line plot and individual lines with identifiable profiles from spectral window 4</w:t>
      </w:r>
      <w:r w:rsidR="00F41718">
        <w:t>. This spectral window appears to be dominated by SO (Sulfur Monoxide)</w:t>
      </w:r>
    </w:p>
    <w:p w14:paraId="1214177D" w14:textId="27D5E0F7" w:rsidR="00D600FD" w:rsidRDefault="00D600FD"/>
    <w:p w14:paraId="5324334E" w14:textId="2ED10D6E" w:rsidR="00D600FD" w:rsidRDefault="00D600FD"/>
    <w:p w14:paraId="24FD037D" w14:textId="197B93AD" w:rsidR="00D600FD" w:rsidRDefault="00D600FD"/>
    <w:p w14:paraId="34DD0F57" w14:textId="1FA25EFD" w:rsidR="00D600FD" w:rsidRDefault="00D600FD"/>
    <w:p w14:paraId="3322D658" w14:textId="77777777" w:rsidR="00D600FD" w:rsidRDefault="00D600FD"/>
    <w:p w14:paraId="349A6B90" w14:textId="09BDD66D" w:rsidR="00A34822" w:rsidRDefault="008F2A8C" w:rsidP="008F2A8C">
      <w:pPr>
        <w:jc w:val="center"/>
      </w:pPr>
      <w:r>
        <w:rPr>
          <w:noProof/>
        </w:rPr>
        <w:lastRenderedPageBreak/>
        <w:drawing>
          <wp:inline distT="0" distB="0" distL="0" distR="0" wp14:anchorId="52D7BEFB" wp14:editId="38C2D892">
            <wp:extent cx="5897880" cy="39319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pS_TC_spw5-@1.ll_statspec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7880" cy="3931920"/>
                    </a:xfrm>
                    <a:prstGeom prst="rect">
                      <a:avLst/>
                    </a:prstGeom>
                  </pic:spPr>
                </pic:pic>
              </a:graphicData>
            </a:graphic>
          </wp:inline>
        </w:drawing>
      </w:r>
    </w:p>
    <w:p w14:paraId="4C29A9DE" w14:textId="77777777" w:rsidR="00FB64AC" w:rsidRDefault="008F2A8C" w:rsidP="00FB64AC">
      <w:pPr>
        <w:keepNext/>
        <w:jc w:val="center"/>
      </w:pPr>
      <w:r>
        <w:rPr>
          <w:noProof/>
        </w:rPr>
        <w:drawing>
          <wp:inline distT="0" distB="0" distL="0" distR="0" wp14:anchorId="3C9D2E04" wp14:editId="3BAAFB90">
            <wp:extent cx="6172200" cy="249530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pw5_lines_plot.png"/>
                    <pic:cNvPicPr/>
                  </pic:nvPicPr>
                  <pic:blipFill>
                    <a:blip r:embed="rId27">
                      <a:extLst>
                        <a:ext uri="{28A0092B-C50C-407E-A947-70E740481C1C}">
                          <a14:useLocalDpi xmlns:a14="http://schemas.microsoft.com/office/drawing/2010/main" val="0"/>
                        </a:ext>
                      </a:extLst>
                    </a:blip>
                    <a:stretch>
                      <a:fillRect/>
                    </a:stretch>
                  </pic:blipFill>
                  <pic:spPr>
                    <a:xfrm>
                      <a:off x="0" y="0"/>
                      <a:ext cx="6172200" cy="2495301"/>
                    </a:xfrm>
                    <a:prstGeom prst="rect">
                      <a:avLst/>
                    </a:prstGeom>
                  </pic:spPr>
                </pic:pic>
              </a:graphicData>
            </a:graphic>
          </wp:inline>
        </w:drawing>
      </w:r>
    </w:p>
    <w:p w14:paraId="35B2A804" w14:textId="043CD0A5" w:rsidR="00A34822" w:rsidRDefault="00FB64AC" w:rsidP="00FB64AC">
      <w:pPr>
        <w:pStyle w:val="Caption"/>
        <w:jc w:val="center"/>
      </w:pPr>
      <w:r>
        <w:t xml:space="preserve">Figure </w:t>
      </w:r>
      <w:r>
        <w:fldChar w:fldCharType="begin"/>
      </w:r>
      <w:r>
        <w:instrText xml:space="preserve"> SEQ Figure \* ARABIC </w:instrText>
      </w:r>
      <w:r>
        <w:fldChar w:fldCharType="separate"/>
      </w:r>
      <w:r w:rsidR="00CB7359">
        <w:rPr>
          <w:noProof/>
        </w:rPr>
        <w:t>9</w:t>
      </w:r>
      <w:r>
        <w:fldChar w:fldCharType="end"/>
      </w:r>
      <w:r>
        <w:t xml:space="preserve"> </w:t>
      </w:r>
      <w:r w:rsidRPr="00700646">
        <w:t xml:space="preserve">Peak intensity line plot and individual lines with identifiable profiles from spectral window </w:t>
      </w:r>
      <w:r>
        <w:t>5</w:t>
      </w:r>
    </w:p>
    <w:p w14:paraId="513EAD40" w14:textId="6C8955C7" w:rsidR="00A34822" w:rsidRDefault="00A34822"/>
    <w:p w14:paraId="6BAC91DA" w14:textId="0FEBD1B0" w:rsidR="00A34822" w:rsidRDefault="00A34822"/>
    <w:p w14:paraId="64D7F4A6" w14:textId="4BD1687C" w:rsidR="00821A53" w:rsidRDefault="00821A53"/>
    <w:p w14:paraId="3BA23144" w14:textId="5848DDD6" w:rsidR="00821A53" w:rsidRDefault="00821A53"/>
    <w:p w14:paraId="7E73364D" w14:textId="24F726D4" w:rsidR="00821A53" w:rsidRDefault="00821A53"/>
    <w:p w14:paraId="7C8A9421" w14:textId="77777777" w:rsidR="00CB22B7" w:rsidRDefault="007A064E" w:rsidP="00CB22B7">
      <w:pPr>
        <w:keepNext/>
        <w:jc w:val="center"/>
      </w:pPr>
      <w:r>
        <w:rPr>
          <w:noProof/>
        </w:rPr>
        <w:lastRenderedPageBreak/>
        <w:drawing>
          <wp:inline distT="0" distB="0" distL="0" distR="0" wp14:anchorId="3BB0C2D7" wp14:editId="04625F3D">
            <wp:extent cx="6400800" cy="3931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w0_lines.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931050"/>
                    </a:xfrm>
                    <a:prstGeom prst="rect">
                      <a:avLst/>
                    </a:prstGeom>
                  </pic:spPr>
                </pic:pic>
              </a:graphicData>
            </a:graphic>
          </wp:inline>
        </w:drawing>
      </w:r>
    </w:p>
    <w:p w14:paraId="1263F2B9" w14:textId="2611F197" w:rsidR="00821A53" w:rsidRDefault="00CB22B7" w:rsidP="00CB22B7">
      <w:pPr>
        <w:pStyle w:val="Caption"/>
        <w:jc w:val="center"/>
      </w:pPr>
      <w:r>
        <w:t xml:space="preserve">Figure </w:t>
      </w:r>
      <w:r>
        <w:fldChar w:fldCharType="begin"/>
      </w:r>
      <w:r>
        <w:instrText xml:space="preserve"> SEQ Figure \* ARABIC </w:instrText>
      </w:r>
      <w:r>
        <w:fldChar w:fldCharType="separate"/>
      </w:r>
      <w:r w:rsidR="00CB7359">
        <w:rPr>
          <w:noProof/>
        </w:rPr>
        <w:t>10</w:t>
      </w:r>
      <w:r>
        <w:fldChar w:fldCharType="end"/>
      </w:r>
      <w:r>
        <w:t xml:space="preserve"> Table of all identified lines in spectral window 0</w:t>
      </w:r>
    </w:p>
    <w:p w14:paraId="42B63597" w14:textId="7DD880BA" w:rsidR="00821A53" w:rsidRDefault="00821A53"/>
    <w:p w14:paraId="75CF561B" w14:textId="2E273170" w:rsidR="007A064E" w:rsidRDefault="007A064E"/>
    <w:p w14:paraId="30A05142" w14:textId="115A13F7" w:rsidR="007A064E" w:rsidRDefault="007A064E"/>
    <w:p w14:paraId="47BCAD0B" w14:textId="2C474F52" w:rsidR="007A064E" w:rsidRDefault="007A064E"/>
    <w:p w14:paraId="46BACBD7" w14:textId="072AC2C9" w:rsidR="007A064E" w:rsidRDefault="007A064E"/>
    <w:p w14:paraId="0E7F5E08" w14:textId="4747178C" w:rsidR="007A064E" w:rsidRDefault="007A064E"/>
    <w:p w14:paraId="0D5F2A02" w14:textId="16DB4188" w:rsidR="007A064E" w:rsidRDefault="007A064E"/>
    <w:p w14:paraId="746DB7B9" w14:textId="302E32B0" w:rsidR="007A064E" w:rsidRDefault="007A064E"/>
    <w:p w14:paraId="775B54CA" w14:textId="05D0B4D5" w:rsidR="007A064E" w:rsidRDefault="007A064E"/>
    <w:p w14:paraId="32B61523" w14:textId="0E55BDAE" w:rsidR="007A064E" w:rsidRDefault="007A064E"/>
    <w:p w14:paraId="0A5A6726" w14:textId="4933D35A" w:rsidR="007A064E" w:rsidRDefault="007A064E"/>
    <w:p w14:paraId="64400686" w14:textId="074732ED" w:rsidR="007A064E" w:rsidRDefault="007A064E"/>
    <w:p w14:paraId="51796552" w14:textId="3930CF9C" w:rsidR="007A064E" w:rsidRDefault="007A064E"/>
    <w:p w14:paraId="20995ED4" w14:textId="36D7A59C" w:rsidR="007A064E" w:rsidRDefault="007A064E"/>
    <w:p w14:paraId="09F92D2A" w14:textId="37464F6B" w:rsidR="007A064E" w:rsidRDefault="007A064E"/>
    <w:p w14:paraId="4BFBB28C" w14:textId="77777777" w:rsidR="00CB22B7" w:rsidRDefault="007A064E" w:rsidP="00CB22B7">
      <w:pPr>
        <w:keepNext/>
        <w:jc w:val="center"/>
      </w:pPr>
      <w:r>
        <w:rPr>
          <w:noProof/>
        </w:rPr>
        <w:lastRenderedPageBreak/>
        <w:drawing>
          <wp:inline distT="0" distB="0" distL="0" distR="0" wp14:anchorId="4535E36B" wp14:editId="3CED03EC">
            <wp:extent cx="6400800" cy="258137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w1_lines.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581377"/>
                    </a:xfrm>
                    <a:prstGeom prst="rect">
                      <a:avLst/>
                    </a:prstGeom>
                  </pic:spPr>
                </pic:pic>
              </a:graphicData>
            </a:graphic>
          </wp:inline>
        </w:drawing>
      </w:r>
    </w:p>
    <w:p w14:paraId="1F618754" w14:textId="59C78977" w:rsidR="007A064E" w:rsidRDefault="00CB22B7" w:rsidP="00CB22B7">
      <w:pPr>
        <w:pStyle w:val="Caption"/>
        <w:jc w:val="center"/>
      </w:pPr>
      <w:r>
        <w:t xml:space="preserve">Figure </w:t>
      </w:r>
      <w:r>
        <w:fldChar w:fldCharType="begin"/>
      </w:r>
      <w:r>
        <w:instrText xml:space="preserve"> SEQ Figure \* ARABIC </w:instrText>
      </w:r>
      <w:r>
        <w:fldChar w:fldCharType="separate"/>
      </w:r>
      <w:r w:rsidR="00CB7359">
        <w:rPr>
          <w:noProof/>
        </w:rPr>
        <w:t>11</w:t>
      </w:r>
      <w:r>
        <w:fldChar w:fldCharType="end"/>
      </w:r>
      <w:r>
        <w:t xml:space="preserve"> </w:t>
      </w:r>
      <w:r w:rsidRPr="00F86D69">
        <w:t xml:space="preserve"> Table of all identified lines in spectral window </w:t>
      </w:r>
      <w:r>
        <w:t>1</w:t>
      </w:r>
    </w:p>
    <w:p w14:paraId="10F50BC5" w14:textId="23D1314D" w:rsidR="007A064E" w:rsidRDefault="007A064E"/>
    <w:p w14:paraId="2B5D1B4F" w14:textId="2DED725A" w:rsidR="007A064E" w:rsidRDefault="007A064E"/>
    <w:p w14:paraId="0948B992" w14:textId="77777777" w:rsidR="007A064E" w:rsidRDefault="007A064E"/>
    <w:p w14:paraId="444A3C3B" w14:textId="77777777" w:rsidR="00CB22B7" w:rsidRDefault="007A064E" w:rsidP="00CB22B7">
      <w:pPr>
        <w:keepNext/>
      </w:pPr>
      <w:r>
        <w:rPr>
          <w:noProof/>
        </w:rPr>
        <w:lastRenderedPageBreak/>
        <w:drawing>
          <wp:inline distT="0" distB="0" distL="0" distR="0" wp14:anchorId="7B033FDF" wp14:editId="5030778A">
            <wp:extent cx="5494333" cy="6400800"/>
            <wp:effectExtent l="381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w2_lines-1.png"/>
                    <pic:cNvPicPr/>
                  </pic:nvPicPr>
                  <pic:blipFill>
                    <a:blip r:embed="rId30">
                      <a:extLst>
                        <a:ext uri="{28A0092B-C50C-407E-A947-70E740481C1C}">
                          <a14:useLocalDpi xmlns:a14="http://schemas.microsoft.com/office/drawing/2010/main" val="0"/>
                        </a:ext>
                      </a:extLst>
                    </a:blip>
                    <a:stretch>
                      <a:fillRect/>
                    </a:stretch>
                  </pic:blipFill>
                  <pic:spPr>
                    <a:xfrm rot="5400000">
                      <a:off x="0" y="0"/>
                      <a:ext cx="5494333" cy="6400800"/>
                    </a:xfrm>
                    <a:prstGeom prst="rect">
                      <a:avLst/>
                    </a:prstGeom>
                  </pic:spPr>
                </pic:pic>
              </a:graphicData>
            </a:graphic>
          </wp:inline>
        </w:drawing>
      </w:r>
    </w:p>
    <w:p w14:paraId="6EF56B4A" w14:textId="5C058A0B" w:rsidR="00CB22B7" w:rsidRDefault="00CB22B7" w:rsidP="00CB22B7">
      <w:pPr>
        <w:pStyle w:val="Caption"/>
        <w:jc w:val="center"/>
      </w:pPr>
      <w:r>
        <w:t xml:space="preserve">Figure </w:t>
      </w:r>
      <w:r>
        <w:fldChar w:fldCharType="begin"/>
      </w:r>
      <w:r>
        <w:instrText xml:space="preserve"> SEQ Figure \* ARABIC </w:instrText>
      </w:r>
      <w:r>
        <w:fldChar w:fldCharType="separate"/>
      </w:r>
      <w:r w:rsidR="00CB7359">
        <w:rPr>
          <w:noProof/>
        </w:rPr>
        <w:t>12</w:t>
      </w:r>
      <w:r>
        <w:fldChar w:fldCharType="end"/>
      </w:r>
      <w:r>
        <w:t xml:space="preserve"> </w:t>
      </w:r>
      <w:r w:rsidRPr="00D01F30">
        <w:t xml:space="preserve"> Table of all identified lines in spectral window </w:t>
      </w:r>
      <w:r w:rsidR="006F022B">
        <w:t>3 (part I)</w:t>
      </w:r>
    </w:p>
    <w:p w14:paraId="40512767" w14:textId="77777777" w:rsidR="006F022B" w:rsidRDefault="007A064E" w:rsidP="006F022B">
      <w:pPr>
        <w:keepNext/>
      </w:pPr>
      <w:r>
        <w:rPr>
          <w:noProof/>
        </w:rPr>
        <w:lastRenderedPageBreak/>
        <w:drawing>
          <wp:inline distT="0" distB="0" distL="0" distR="0" wp14:anchorId="4B750F32" wp14:editId="64D4BDE4">
            <wp:extent cx="5381727" cy="6400800"/>
            <wp:effectExtent l="4763"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w2_lines-2.png"/>
                    <pic:cNvPicPr/>
                  </pic:nvPicPr>
                  <pic:blipFill>
                    <a:blip r:embed="rId31">
                      <a:extLst>
                        <a:ext uri="{28A0092B-C50C-407E-A947-70E740481C1C}">
                          <a14:useLocalDpi xmlns:a14="http://schemas.microsoft.com/office/drawing/2010/main" val="0"/>
                        </a:ext>
                      </a:extLst>
                    </a:blip>
                    <a:stretch>
                      <a:fillRect/>
                    </a:stretch>
                  </pic:blipFill>
                  <pic:spPr>
                    <a:xfrm rot="5400000">
                      <a:off x="0" y="0"/>
                      <a:ext cx="5381727" cy="6400800"/>
                    </a:xfrm>
                    <a:prstGeom prst="rect">
                      <a:avLst/>
                    </a:prstGeom>
                  </pic:spPr>
                </pic:pic>
              </a:graphicData>
            </a:graphic>
          </wp:inline>
        </w:drawing>
      </w:r>
    </w:p>
    <w:p w14:paraId="7B5DF862" w14:textId="4FE665D9" w:rsidR="00821A53" w:rsidRDefault="006F022B" w:rsidP="006F022B">
      <w:pPr>
        <w:pStyle w:val="Caption"/>
        <w:jc w:val="center"/>
      </w:pPr>
      <w:r>
        <w:t xml:space="preserve">Figure </w:t>
      </w:r>
      <w:r>
        <w:fldChar w:fldCharType="begin"/>
      </w:r>
      <w:r>
        <w:instrText xml:space="preserve"> SEQ Figure \* ARABIC </w:instrText>
      </w:r>
      <w:r>
        <w:fldChar w:fldCharType="separate"/>
      </w:r>
      <w:r w:rsidR="00CB7359">
        <w:rPr>
          <w:noProof/>
        </w:rPr>
        <w:t>13</w:t>
      </w:r>
      <w:r>
        <w:fldChar w:fldCharType="end"/>
      </w:r>
      <w:r>
        <w:t xml:space="preserve"> </w:t>
      </w:r>
      <w:r w:rsidRPr="00122535">
        <w:t xml:space="preserve"> Table of all identified lines in spectral window </w:t>
      </w:r>
      <w:r>
        <w:t>2 (part II)</w:t>
      </w:r>
    </w:p>
    <w:p w14:paraId="2B399507" w14:textId="21273767" w:rsidR="007A064E" w:rsidRDefault="007A064E"/>
    <w:p w14:paraId="5616AFF1" w14:textId="3F689DA6" w:rsidR="00821A53" w:rsidRDefault="00821A53"/>
    <w:p w14:paraId="2B74AEC4" w14:textId="77777777" w:rsidR="00821A53" w:rsidRDefault="00821A53"/>
    <w:p w14:paraId="4D7B6541" w14:textId="21DD7DD0" w:rsidR="009648F4" w:rsidRDefault="000B36F6">
      <w:r>
        <w:tab/>
      </w:r>
    </w:p>
    <w:p w14:paraId="231E183E" w14:textId="6CF6778B" w:rsidR="000B36F6" w:rsidRDefault="000B36F6">
      <w:r>
        <w:tab/>
      </w:r>
    </w:p>
    <w:p w14:paraId="4654F76C" w14:textId="44A4C1AD" w:rsidR="000B36F6" w:rsidRDefault="000B36F6"/>
    <w:p w14:paraId="7FA6E2B6" w14:textId="5E53A1C4" w:rsidR="000B36F6" w:rsidRDefault="001D338A">
      <w:r>
        <w:tab/>
      </w:r>
    </w:p>
    <w:p w14:paraId="314BCFB8" w14:textId="446C9C3C" w:rsidR="001D338A" w:rsidRDefault="001D338A"/>
    <w:p w14:paraId="15B29433" w14:textId="7EEC194D" w:rsidR="001D338A" w:rsidRDefault="001D338A"/>
    <w:p w14:paraId="7917FAEE" w14:textId="77777777" w:rsidR="006F022B" w:rsidRDefault="006A7724" w:rsidP="006F022B">
      <w:pPr>
        <w:keepNext/>
      </w:pPr>
      <w:r>
        <w:rPr>
          <w:noProof/>
        </w:rPr>
        <w:lastRenderedPageBreak/>
        <w:drawing>
          <wp:inline distT="0" distB="0" distL="0" distR="0" wp14:anchorId="01073579" wp14:editId="0DA8A26F">
            <wp:extent cx="6400800" cy="43521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pw3_lines.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4352189"/>
                    </a:xfrm>
                    <a:prstGeom prst="rect">
                      <a:avLst/>
                    </a:prstGeom>
                  </pic:spPr>
                </pic:pic>
              </a:graphicData>
            </a:graphic>
          </wp:inline>
        </w:drawing>
      </w:r>
    </w:p>
    <w:p w14:paraId="70C8080F" w14:textId="3DE995C2" w:rsidR="001D338A" w:rsidRDefault="006F022B" w:rsidP="006F022B">
      <w:pPr>
        <w:pStyle w:val="Caption"/>
        <w:jc w:val="center"/>
      </w:pPr>
      <w:r>
        <w:t xml:space="preserve">Figure </w:t>
      </w:r>
      <w:r>
        <w:fldChar w:fldCharType="begin"/>
      </w:r>
      <w:r>
        <w:instrText xml:space="preserve"> SEQ Figure \* ARABIC </w:instrText>
      </w:r>
      <w:r>
        <w:fldChar w:fldCharType="separate"/>
      </w:r>
      <w:r w:rsidR="00CB7359">
        <w:rPr>
          <w:noProof/>
        </w:rPr>
        <w:t>14</w:t>
      </w:r>
      <w:r>
        <w:fldChar w:fldCharType="end"/>
      </w:r>
      <w:r>
        <w:t xml:space="preserve"> </w:t>
      </w:r>
      <w:r w:rsidRPr="00C2326D">
        <w:t xml:space="preserve"> Table of all identified lines in spectral window </w:t>
      </w:r>
      <w:r w:rsidR="00D84C8D">
        <w:t>3</w:t>
      </w:r>
    </w:p>
    <w:p w14:paraId="33644ACB" w14:textId="3936E44E" w:rsidR="007A064E" w:rsidRDefault="007A064E"/>
    <w:p w14:paraId="09E15051" w14:textId="23D2FC55" w:rsidR="007A064E" w:rsidRDefault="007A064E"/>
    <w:p w14:paraId="7027189A" w14:textId="33169675" w:rsidR="007A064E" w:rsidRDefault="007A064E"/>
    <w:p w14:paraId="0496E5BE" w14:textId="2BF85855" w:rsidR="007A064E" w:rsidRDefault="007A064E"/>
    <w:p w14:paraId="71617218" w14:textId="4262EBEB" w:rsidR="007A064E" w:rsidRDefault="007A064E"/>
    <w:p w14:paraId="6801711B" w14:textId="1A5D17BD" w:rsidR="007A064E" w:rsidRDefault="007A064E"/>
    <w:p w14:paraId="00647BF7" w14:textId="29F45F17" w:rsidR="007A064E" w:rsidRDefault="007A064E"/>
    <w:p w14:paraId="1EF0BD37" w14:textId="1497B043" w:rsidR="007A064E" w:rsidRDefault="007A064E"/>
    <w:p w14:paraId="1A51C68B" w14:textId="4E3A91EB" w:rsidR="007A064E" w:rsidRDefault="007A064E"/>
    <w:p w14:paraId="37FCD2E4" w14:textId="79334B98" w:rsidR="007A064E" w:rsidRDefault="007A064E"/>
    <w:p w14:paraId="3FE7ED18" w14:textId="3F7F9AB2" w:rsidR="007A064E" w:rsidRDefault="007A064E"/>
    <w:p w14:paraId="1D5E6480" w14:textId="49424111" w:rsidR="007A064E" w:rsidRDefault="007A064E"/>
    <w:p w14:paraId="0DC6F65B" w14:textId="24E5B7FC" w:rsidR="007A064E" w:rsidRDefault="007A064E"/>
    <w:p w14:paraId="68706D48" w14:textId="77777777" w:rsidR="00CF0912" w:rsidRDefault="006A7724" w:rsidP="00CF0912">
      <w:pPr>
        <w:keepNext/>
        <w:jc w:val="center"/>
      </w:pPr>
      <w:r>
        <w:rPr>
          <w:noProof/>
        </w:rPr>
        <w:lastRenderedPageBreak/>
        <w:drawing>
          <wp:inline distT="0" distB="0" distL="0" distR="0" wp14:anchorId="10878508" wp14:editId="66760265">
            <wp:extent cx="6400800" cy="27316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w4_lines.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2731693"/>
                    </a:xfrm>
                    <a:prstGeom prst="rect">
                      <a:avLst/>
                    </a:prstGeom>
                  </pic:spPr>
                </pic:pic>
              </a:graphicData>
            </a:graphic>
          </wp:inline>
        </w:drawing>
      </w:r>
    </w:p>
    <w:p w14:paraId="3716B989" w14:textId="4CA86E57" w:rsidR="007A064E" w:rsidRDefault="00CF0912" w:rsidP="00CF0912">
      <w:pPr>
        <w:pStyle w:val="Caption"/>
        <w:jc w:val="center"/>
      </w:pPr>
      <w:r>
        <w:t xml:space="preserve">Figure </w:t>
      </w:r>
      <w:r>
        <w:fldChar w:fldCharType="begin"/>
      </w:r>
      <w:r>
        <w:instrText xml:space="preserve"> SEQ Figure \* ARABIC </w:instrText>
      </w:r>
      <w:r>
        <w:fldChar w:fldCharType="separate"/>
      </w:r>
      <w:r w:rsidR="00CB7359">
        <w:rPr>
          <w:noProof/>
        </w:rPr>
        <w:t>15</w:t>
      </w:r>
      <w:r>
        <w:fldChar w:fldCharType="end"/>
      </w:r>
      <w:r>
        <w:t xml:space="preserve"> </w:t>
      </w:r>
      <w:r w:rsidRPr="008C0115">
        <w:t xml:space="preserve"> Table of all identified lines in spectral window </w:t>
      </w:r>
      <w:r>
        <w:t>4</w:t>
      </w:r>
    </w:p>
    <w:p w14:paraId="2156D02E" w14:textId="1A7D3DB2" w:rsidR="007A064E" w:rsidRDefault="007A064E"/>
    <w:p w14:paraId="51B485FE" w14:textId="1585412F" w:rsidR="007A064E" w:rsidRDefault="007A064E"/>
    <w:p w14:paraId="34226EBC" w14:textId="27FEE0CA" w:rsidR="007A064E" w:rsidRDefault="007A064E"/>
    <w:p w14:paraId="78026B96" w14:textId="0FE66144" w:rsidR="007A064E" w:rsidRDefault="007A064E"/>
    <w:p w14:paraId="142E2647" w14:textId="5846CAC3" w:rsidR="007A064E" w:rsidRDefault="007A064E"/>
    <w:p w14:paraId="2EDD6E29" w14:textId="7FD7F421" w:rsidR="006A7724" w:rsidRDefault="006A7724"/>
    <w:p w14:paraId="1ABDA302" w14:textId="78233181" w:rsidR="006A7724" w:rsidRDefault="006A7724"/>
    <w:p w14:paraId="792F2163" w14:textId="2020D92A" w:rsidR="006A7724" w:rsidRDefault="006A7724"/>
    <w:p w14:paraId="2737E006" w14:textId="259A0FC3" w:rsidR="006A7724" w:rsidRDefault="006A7724"/>
    <w:p w14:paraId="225B6D8E" w14:textId="28869F87" w:rsidR="006A7724" w:rsidRDefault="006A7724"/>
    <w:p w14:paraId="4FA2C7B2" w14:textId="32D3E6B5" w:rsidR="006A7724" w:rsidRDefault="006A7724"/>
    <w:p w14:paraId="06468EF1" w14:textId="5BE65737" w:rsidR="006A7724" w:rsidRDefault="006A7724"/>
    <w:p w14:paraId="2EACC481" w14:textId="34FB5571" w:rsidR="006A7724" w:rsidRDefault="006A7724"/>
    <w:p w14:paraId="29099BF4" w14:textId="70B0B98D" w:rsidR="006A7724" w:rsidRDefault="006A7724"/>
    <w:p w14:paraId="46CB553A" w14:textId="0191676B" w:rsidR="006A7724" w:rsidRDefault="006A7724"/>
    <w:p w14:paraId="42392313" w14:textId="25037A61" w:rsidR="006A7724" w:rsidRDefault="006A7724"/>
    <w:p w14:paraId="117A9E74" w14:textId="281D78FF" w:rsidR="006A7724" w:rsidRDefault="006A7724"/>
    <w:p w14:paraId="0DB7929A" w14:textId="567FC7C1" w:rsidR="006A7724" w:rsidRDefault="006A7724"/>
    <w:p w14:paraId="7F1F1E96" w14:textId="67E55AC6" w:rsidR="006A7724" w:rsidRDefault="006A7724"/>
    <w:p w14:paraId="25E849BD" w14:textId="77777777" w:rsidR="00CF0912" w:rsidRDefault="006A7724" w:rsidP="00CF0912">
      <w:pPr>
        <w:keepNext/>
      </w:pPr>
      <w:r>
        <w:rPr>
          <w:noProof/>
        </w:rPr>
        <w:lastRenderedPageBreak/>
        <w:drawing>
          <wp:inline distT="0" distB="0" distL="0" distR="0" wp14:anchorId="563A4732" wp14:editId="67AF8219">
            <wp:extent cx="6400800" cy="17207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pw5_lines.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1720707"/>
                    </a:xfrm>
                    <a:prstGeom prst="rect">
                      <a:avLst/>
                    </a:prstGeom>
                  </pic:spPr>
                </pic:pic>
              </a:graphicData>
            </a:graphic>
          </wp:inline>
        </w:drawing>
      </w:r>
    </w:p>
    <w:p w14:paraId="175C6F10" w14:textId="4381371A" w:rsidR="006A7724" w:rsidRDefault="00CF0912" w:rsidP="00CF0912">
      <w:pPr>
        <w:pStyle w:val="Caption"/>
        <w:jc w:val="center"/>
      </w:pPr>
      <w:r>
        <w:t xml:space="preserve">Figure </w:t>
      </w:r>
      <w:r>
        <w:fldChar w:fldCharType="begin"/>
      </w:r>
      <w:r>
        <w:instrText xml:space="preserve"> SEQ Figure \* ARABIC </w:instrText>
      </w:r>
      <w:r>
        <w:fldChar w:fldCharType="separate"/>
      </w:r>
      <w:r w:rsidR="00CB7359">
        <w:rPr>
          <w:noProof/>
        </w:rPr>
        <w:t>16</w:t>
      </w:r>
      <w:r>
        <w:fldChar w:fldCharType="end"/>
      </w:r>
      <w:r>
        <w:t xml:space="preserve"> </w:t>
      </w:r>
      <w:r w:rsidRPr="00173094">
        <w:t xml:space="preserve"> Table of all identified lines in spectral window </w:t>
      </w:r>
      <w:r>
        <w:t>5</w:t>
      </w:r>
    </w:p>
    <w:p w14:paraId="13268C30" w14:textId="48DCCD6D" w:rsidR="006A7724" w:rsidRDefault="006A7724"/>
    <w:p w14:paraId="59C1AD15" w14:textId="7619DA57" w:rsidR="006A7724" w:rsidRDefault="006A7724"/>
    <w:p w14:paraId="58DA2208" w14:textId="4358726F" w:rsidR="006A7724" w:rsidRDefault="006A7724"/>
    <w:p w14:paraId="332AEAE3" w14:textId="77777777" w:rsidR="006A7724" w:rsidRDefault="006A7724"/>
    <w:p w14:paraId="2E91B08F" w14:textId="262F1F4A" w:rsidR="007A064E" w:rsidRDefault="007A064E"/>
    <w:p w14:paraId="78D01C57" w14:textId="77777777" w:rsidR="007A064E" w:rsidRDefault="007A064E"/>
    <w:p w14:paraId="6467D5C7" w14:textId="7E811D63" w:rsidR="001D338A" w:rsidRDefault="001D338A"/>
    <w:p w14:paraId="3A5166F6" w14:textId="5FE7B8EB" w:rsidR="001D338A" w:rsidRDefault="001D338A"/>
    <w:p w14:paraId="57ADE922" w14:textId="45D5AE6B" w:rsidR="001D338A" w:rsidRDefault="001D338A"/>
    <w:p w14:paraId="31911C62" w14:textId="26FAA974" w:rsidR="001D338A" w:rsidRDefault="001D338A"/>
    <w:p w14:paraId="79439669" w14:textId="30EE4117" w:rsidR="001D338A" w:rsidRDefault="001D338A"/>
    <w:p w14:paraId="42DF837A" w14:textId="2CE578B3" w:rsidR="001D338A" w:rsidRDefault="009E145B">
      <w:r>
        <w:tab/>
      </w:r>
    </w:p>
    <w:p w14:paraId="0486EA4B" w14:textId="46D700F5" w:rsidR="00ED28F5" w:rsidRDefault="00ED28F5"/>
    <w:p w14:paraId="414C9C4F" w14:textId="33154C5B" w:rsidR="00ED28F5" w:rsidRDefault="00ED28F5"/>
    <w:p w14:paraId="531F07BD" w14:textId="6878BED7" w:rsidR="00ED28F5" w:rsidRDefault="00ED28F5"/>
    <w:p w14:paraId="7B3E2E7F" w14:textId="1B8AA9A9" w:rsidR="00ED28F5" w:rsidRDefault="00ED28F5"/>
    <w:p w14:paraId="319B850C" w14:textId="364BF03B" w:rsidR="00ED28F5" w:rsidRDefault="00ED28F5"/>
    <w:p w14:paraId="1A4BDD3B" w14:textId="6B72D315" w:rsidR="00ED28F5" w:rsidRDefault="00ED28F5"/>
    <w:p w14:paraId="2F18C4BE" w14:textId="64406717" w:rsidR="00ED28F5" w:rsidRDefault="00ED28F5"/>
    <w:p w14:paraId="15BFD4CB" w14:textId="7B5337C0" w:rsidR="00ED28F5" w:rsidRDefault="00ED28F5"/>
    <w:p w14:paraId="428EAFF2" w14:textId="3661574A" w:rsidR="00ED28F5" w:rsidRDefault="00ED28F5"/>
    <w:p w14:paraId="4F5E93AA" w14:textId="7A53BC2B" w:rsidR="00821A53" w:rsidRDefault="00821A53"/>
    <w:p w14:paraId="2DF966F2" w14:textId="77777777" w:rsidR="003432BB" w:rsidRDefault="00D851A8" w:rsidP="003432BB">
      <w:pPr>
        <w:keepNext/>
        <w:jc w:val="center"/>
      </w:pPr>
      <w:r>
        <w:rPr>
          <w:noProof/>
        </w:rPr>
        <w:lastRenderedPageBreak/>
        <w:drawing>
          <wp:inline distT="0" distB="0" distL="0" distR="0" wp14:anchorId="0CAAFE37" wp14:editId="29E583E9">
            <wp:extent cx="6400800" cy="58750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pw0_slices.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5875011"/>
                    </a:xfrm>
                    <a:prstGeom prst="rect">
                      <a:avLst/>
                    </a:prstGeom>
                  </pic:spPr>
                </pic:pic>
              </a:graphicData>
            </a:graphic>
          </wp:inline>
        </w:drawing>
      </w:r>
    </w:p>
    <w:p w14:paraId="60F7DCCA" w14:textId="06E8DEF5" w:rsidR="00821A53" w:rsidRDefault="003432BB" w:rsidP="003432BB">
      <w:pPr>
        <w:pStyle w:val="Caption"/>
        <w:jc w:val="center"/>
      </w:pPr>
      <w:r>
        <w:t xml:space="preserve">Figure </w:t>
      </w:r>
      <w:r>
        <w:fldChar w:fldCharType="begin"/>
      </w:r>
      <w:r>
        <w:instrText xml:space="preserve"> SEQ Figure \* ARABIC </w:instrText>
      </w:r>
      <w:r>
        <w:fldChar w:fldCharType="separate"/>
      </w:r>
      <w:r w:rsidR="00CB7359">
        <w:rPr>
          <w:noProof/>
        </w:rPr>
        <w:t>17</w:t>
      </w:r>
      <w:r>
        <w:fldChar w:fldCharType="end"/>
      </w:r>
      <w:r>
        <w:t xml:space="preserve"> Contour plot of </w:t>
      </w:r>
      <w:r w:rsidRPr="00A07E75">
        <w:t>2α</w:t>
      </w:r>
      <w:r>
        <w:t>, 4</w:t>
      </w:r>
      <w:r w:rsidRPr="00A07E75">
        <w:t>α</w:t>
      </w:r>
      <w:r>
        <w:t>, 6</w:t>
      </w:r>
      <w:r w:rsidRPr="00A07E75">
        <w:t>α</w:t>
      </w:r>
      <w:r>
        <w:t>, 8</w:t>
      </w:r>
      <w:r w:rsidRPr="00A07E75">
        <w:t>α</w:t>
      </w:r>
      <w:r>
        <w:t>, 10</w:t>
      </w:r>
      <w:r w:rsidRPr="00A07E75">
        <w:t>α</w:t>
      </w:r>
      <w:r>
        <w:t>, 12</w:t>
      </w:r>
      <w:r w:rsidRPr="00A07E75">
        <w:t>α</w:t>
      </w:r>
      <w:r>
        <w:t>, 14</w:t>
      </w:r>
      <w:r w:rsidRPr="00A07E75">
        <w:t>α</w:t>
      </w:r>
      <w:r>
        <w:t>, 16</w:t>
      </w:r>
      <w:r w:rsidRPr="00A07E75">
        <w:t>α</w:t>
      </w:r>
      <w:r>
        <w:t>, 18</w:t>
      </w:r>
      <w:r w:rsidRPr="00A07E75">
        <w:t>α</w:t>
      </w:r>
      <w:r>
        <w:t xml:space="preserve"> and 20</w:t>
      </w:r>
      <w:r w:rsidRPr="00A07E75">
        <w:t>α</w:t>
      </w:r>
      <w:r>
        <w:t xml:space="preserve"> of some channels of spectral window 0 that shows traces of motion</w:t>
      </w:r>
    </w:p>
    <w:p w14:paraId="28DF27A6" w14:textId="1400E5E5" w:rsidR="00821A53" w:rsidRDefault="00821A53"/>
    <w:p w14:paraId="01804CD3" w14:textId="320FEAD5" w:rsidR="00821A53" w:rsidRDefault="00821A53"/>
    <w:p w14:paraId="27B0BF5A" w14:textId="42A9BA19" w:rsidR="00821A53" w:rsidRDefault="00821A53"/>
    <w:p w14:paraId="04551D7A" w14:textId="6F180996" w:rsidR="00821A53" w:rsidRDefault="00821A53"/>
    <w:p w14:paraId="0834AAB8" w14:textId="65023C63" w:rsidR="00D851A8" w:rsidRDefault="00D851A8"/>
    <w:p w14:paraId="21D38B64" w14:textId="4B97449C" w:rsidR="00D851A8" w:rsidRDefault="00D851A8"/>
    <w:p w14:paraId="052FE0E1" w14:textId="18D2C0CD" w:rsidR="00D851A8" w:rsidRDefault="00D851A8"/>
    <w:p w14:paraId="42CC1D36" w14:textId="77777777" w:rsidR="00904817" w:rsidRDefault="00D851A8" w:rsidP="00904817">
      <w:pPr>
        <w:keepNext/>
        <w:jc w:val="center"/>
      </w:pPr>
      <w:r>
        <w:rPr>
          <w:noProof/>
        </w:rPr>
        <w:lastRenderedPageBreak/>
        <w:drawing>
          <wp:inline distT="0" distB="0" distL="0" distR="0" wp14:anchorId="5B99953B" wp14:editId="787D3B4E">
            <wp:extent cx="6400800" cy="390250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pw1_slices.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3902509"/>
                    </a:xfrm>
                    <a:prstGeom prst="rect">
                      <a:avLst/>
                    </a:prstGeom>
                  </pic:spPr>
                </pic:pic>
              </a:graphicData>
            </a:graphic>
          </wp:inline>
        </w:drawing>
      </w:r>
    </w:p>
    <w:p w14:paraId="6C9A26ED" w14:textId="45BCB152" w:rsidR="00D851A8" w:rsidRDefault="00904817" w:rsidP="00904817">
      <w:pPr>
        <w:pStyle w:val="Caption"/>
        <w:jc w:val="center"/>
      </w:pPr>
      <w:r>
        <w:t xml:space="preserve">Figure </w:t>
      </w:r>
      <w:r>
        <w:fldChar w:fldCharType="begin"/>
      </w:r>
      <w:r>
        <w:instrText xml:space="preserve"> SEQ Figure \* ARABIC </w:instrText>
      </w:r>
      <w:r>
        <w:fldChar w:fldCharType="separate"/>
      </w:r>
      <w:r w:rsidR="00CB7359">
        <w:rPr>
          <w:noProof/>
        </w:rPr>
        <w:t>18</w:t>
      </w:r>
      <w:r>
        <w:fldChar w:fldCharType="end"/>
      </w:r>
      <w:r>
        <w:t xml:space="preserve"> </w:t>
      </w:r>
      <w:r w:rsidRPr="0016550E">
        <w:t xml:space="preserve">Contour plot of 2α, 4α, 6α, 8α, 10α, 12α, 14α, 16α, 18α and 20α of some channels of spectral window </w:t>
      </w:r>
      <w:r>
        <w:t>1</w:t>
      </w:r>
      <w:r w:rsidRPr="0016550E">
        <w:t xml:space="preserve"> that shows traces of motion</w:t>
      </w:r>
    </w:p>
    <w:p w14:paraId="18EDEDC2" w14:textId="7AC6F3EE" w:rsidR="00D851A8" w:rsidRDefault="00D851A8"/>
    <w:p w14:paraId="3D88E41A" w14:textId="47A38FFD" w:rsidR="00D851A8" w:rsidRDefault="00D851A8"/>
    <w:p w14:paraId="68D7AEE1" w14:textId="7759236E" w:rsidR="00D851A8" w:rsidRDefault="00D851A8"/>
    <w:p w14:paraId="31B13C28" w14:textId="775D947C" w:rsidR="00D851A8" w:rsidRDefault="00D851A8"/>
    <w:p w14:paraId="5C163D99" w14:textId="5C460DCB" w:rsidR="00D851A8" w:rsidRDefault="00D851A8"/>
    <w:p w14:paraId="068BFE37" w14:textId="43A432D0" w:rsidR="00D851A8" w:rsidRDefault="00D851A8"/>
    <w:p w14:paraId="0D3E1D33" w14:textId="22F2D385" w:rsidR="00D851A8" w:rsidRDefault="00D851A8"/>
    <w:p w14:paraId="58A94C50" w14:textId="71E17F56" w:rsidR="00D851A8" w:rsidRDefault="00D851A8"/>
    <w:p w14:paraId="72DF041E" w14:textId="70ADF918" w:rsidR="00D851A8" w:rsidRDefault="00D851A8"/>
    <w:p w14:paraId="5D39F3D8" w14:textId="134C957D" w:rsidR="00D851A8" w:rsidRDefault="00D851A8"/>
    <w:p w14:paraId="7C0FA516" w14:textId="7F3D4489" w:rsidR="00D851A8" w:rsidRDefault="00D851A8"/>
    <w:p w14:paraId="6C7B2C3C" w14:textId="4C5CEC5D" w:rsidR="00D851A8" w:rsidRDefault="00D851A8"/>
    <w:p w14:paraId="23E47B49" w14:textId="0F5A6EA6" w:rsidR="00D851A8" w:rsidRDefault="00D851A8"/>
    <w:p w14:paraId="1B538297" w14:textId="6DC59BBE" w:rsidR="00D851A8" w:rsidRDefault="00D851A8"/>
    <w:p w14:paraId="6FA5C1AB" w14:textId="77777777" w:rsidR="00904817" w:rsidRDefault="00D851A8" w:rsidP="00904817">
      <w:pPr>
        <w:keepNext/>
        <w:jc w:val="center"/>
      </w:pPr>
      <w:r>
        <w:rPr>
          <w:noProof/>
        </w:rPr>
        <w:lastRenderedPageBreak/>
        <w:drawing>
          <wp:inline distT="0" distB="0" distL="0" distR="0" wp14:anchorId="0964F2B3" wp14:editId="68887493">
            <wp:extent cx="6400800" cy="1954743"/>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w2_slices.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1954743"/>
                    </a:xfrm>
                    <a:prstGeom prst="rect">
                      <a:avLst/>
                    </a:prstGeom>
                  </pic:spPr>
                </pic:pic>
              </a:graphicData>
            </a:graphic>
          </wp:inline>
        </w:drawing>
      </w:r>
    </w:p>
    <w:p w14:paraId="075A3E3B" w14:textId="5EDE9656" w:rsidR="00D851A8" w:rsidRDefault="00904817" w:rsidP="00904817">
      <w:pPr>
        <w:pStyle w:val="Caption"/>
        <w:jc w:val="center"/>
      </w:pPr>
      <w:r>
        <w:t xml:space="preserve">Figure </w:t>
      </w:r>
      <w:r>
        <w:fldChar w:fldCharType="begin"/>
      </w:r>
      <w:r>
        <w:instrText xml:space="preserve"> SEQ Figure \* ARABIC </w:instrText>
      </w:r>
      <w:r>
        <w:fldChar w:fldCharType="separate"/>
      </w:r>
      <w:r w:rsidR="00CB7359">
        <w:rPr>
          <w:noProof/>
        </w:rPr>
        <w:t>19</w:t>
      </w:r>
      <w:r>
        <w:fldChar w:fldCharType="end"/>
      </w:r>
      <w:r>
        <w:t xml:space="preserve"> </w:t>
      </w:r>
      <w:r w:rsidRPr="007E0269">
        <w:t xml:space="preserve">Contour plot of 2α, 4α, 6α, 8α, 10α, 12α, 14α, 16α, 18α and 20α of some channels of spectral window </w:t>
      </w:r>
      <w:r>
        <w:t>2</w:t>
      </w:r>
      <w:r w:rsidRPr="007E0269">
        <w:t xml:space="preserve"> that shows traces of motion</w:t>
      </w:r>
    </w:p>
    <w:p w14:paraId="4C33AB69" w14:textId="7543BE0C" w:rsidR="00D851A8" w:rsidRDefault="00D851A8"/>
    <w:p w14:paraId="42DEC992" w14:textId="77E7BF93" w:rsidR="00D851A8" w:rsidRDefault="00D851A8"/>
    <w:p w14:paraId="10AD6CEE" w14:textId="77777777" w:rsidR="00D851A8" w:rsidRDefault="00D851A8"/>
    <w:p w14:paraId="477D5B1B" w14:textId="2F1CE810" w:rsidR="00D851A8" w:rsidRDefault="00D851A8"/>
    <w:p w14:paraId="02FF6BB5" w14:textId="77777777" w:rsidR="00D851A8" w:rsidRDefault="00D851A8"/>
    <w:p w14:paraId="1B92881F" w14:textId="55ED0F0E" w:rsidR="00D851A8" w:rsidRDefault="00D851A8"/>
    <w:p w14:paraId="02677C42" w14:textId="5716A03B" w:rsidR="00D851A8" w:rsidRDefault="00D851A8"/>
    <w:p w14:paraId="1A0DD061" w14:textId="1EFFD4A9" w:rsidR="00D851A8" w:rsidRDefault="00D851A8"/>
    <w:p w14:paraId="578E0C71" w14:textId="7F803BF7" w:rsidR="00D851A8" w:rsidRDefault="00D851A8"/>
    <w:p w14:paraId="758968AA" w14:textId="33813E5D" w:rsidR="00D851A8" w:rsidRDefault="00D851A8"/>
    <w:p w14:paraId="00425253" w14:textId="0B5CFA25" w:rsidR="00D851A8" w:rsidRDefault="00D851A8"/>
    <w:p w14:paraId="08F51591" w14:textId="3D491F67" w:rsidR="00D851A8" w:rsidRDefault="00D851A8"/>
    <w:p w14:paraId="394684CB" w14:textId="6161328A" w:rsidR="00D851A8" w:rsidRDefault="00D851A8"/>
    <w:p w14:paraId="68DCCD52" w14:textId="79BD9FEC" w:rsidR="00D851A8" w:rsidRDefault="00D851A8"/>
    <w:p w14:paraId="7AAD1877" w14:textId="5D90979F" w:rsidR="00D851A8" w:rsidRDefault="00D851A8"/>
    <w:p w14:paraId="0F159B7C" w14:textId="4AFAAD07" w:rsidR="00D851A8" w:rsidRDefault="00D851A8"/>
    <w:p w14:paraId="0DCCBC3D" w14:textId="025E29B6" w:rsidR="00D851A8" w:rsidRDefault="00D851A8"/>
    <w:p w14:paraId="7172CB69" w14:textId="5BF26000" w:rsidR="00D851A8" w:rsidRDefault="00D851A8"/>
    <w:p w14:paraId="7C59BD48" w14:textId="19BF78D5" w:rsidR="00D851A8" w:rsidRDefault="00D851A8"/>
    <w:p w14:paraId="618B38A7" w14:textId="35093E21" w:rsidR="00D851A8" w:rsidRDefault="00D851A8"/>
    <w:p w14:paraId="3EA13B33" w14:textId="4A68EABE" w:rsidR="00D851A8" w:rsidRDefault="00D851A8"/>
    <w:p w14:paraId="162FCDEC" w14:textId="77777777" w:rsidR="00904817" w:rsidRDefault="00D851A8" w:rsidP="00904817">
      <w:pPr>
        <w:keepNext/>
        <w:jc w:val="center"/>
      </w:pPr>
      <w:r>
        <w:rPr>
          <w:noProof/>
        </w:rPr>
        <w:lastRenderedPageBreak/>
        <w:drawing>
          <wp:inline distT="0" distB="0" distL="0" distR="0" wp14:anchorId="3F9F2F93" wp14:editId="200FE0E3">
            <wp:extent cx="6400800" cy="3971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pw3_slices.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971008"/>
                    </a:xfrm>
                    <a:prstGeom prst="rect">
                      <a:avLst/>
                    </a:prstGeom>
                  </pic:spPr>
                </pic:pic>
              </a:graphicData>
            </a:graphic>
          </wp:inline>
        </w:drawing>
      </w:r>
    </w:p>
    <w:p w14:paraId="5CB65756" w14:textId="7262BFC4" w:rsidR="00D851A8" w:rsidRDefault="00904817" w:rsidP="00904817">
      <w:pPr>
        <w:pStyle w:val="Caption"/>
        <w:jc w:val="center"/>
      </w:pPr>
      <w:r>
        <w:t xml:space="preserve">Figure </w:t>
      </w:r>
      <w:r>
        <w:fldChar w:fldCharType="begin"/>
      </w:r>
      <w:r>
        <w:instrText xml:space="preserve"> SEQ Figure \* ARABIC </w:instrText>
      </w:r>
      <w:r>
        <w:fldChar w:fldCharType="separate"/>
      </w:r>
      <w:r w:rsidR="00CB7359">
        <w:rPr>
          <w:noProof/>
        </w:rPr>
        <w:t>20</w:t>
      </w:r>
      <w:r>
        <w:fldChar w:fldCharType="end"/>
      </w:r>
      <w:r>
        <w:t xml:space="preserve"> </w:t>
      </w:r>
      <w:r w:rsidRPr="007F2075">
        <w:t xml:space="preserve"> Contour plot of 2α, 4α, 6α, 8α, 10α, 12α, 14α, 16α, 18α and 20α of some channels of spectral window </w:t>
      </w:r>
      <w:r>
        <w:t>3</w:t>
      </w:r>
      <w:r w:rsidRPr="007F2075">
        <w:t xml:space="preserve"> that shows traces of motion</w:t>
      </w:r>
    </w:p>
    <w:p w14:paraId="1CB9974E" w14:textId="16EE5106" w:rsidR="00D851A8" w:rsidRDefault="00D851A8"/>
    <w:p w14:paraId="4FA703CF" w14:textId="1C331745" w:rsidR="00D851A8" w:rsidRDefault="00D851A8"/>
    <w:p w14:paraId="6F106B62" w14:textId="63F48D14" w:rsidR="00D851A8" w:rsidRDefault="00D851A8"/>
    <w:p w14:paraId="37D5297C" w14:textId="07A53F22" w:rsidR="00D851A8" w:rsidRDefault="00D851A8"/>
    <w:p w14:paraId="6973C0F5" w14:textId="18BE6D65" w:rsidR="00D851A8" w:rsidRDefault="00D851A8"/>
    <w:p w14:paraId="5C776EDE" w14:textId="6CE516CF" w:rsidR="00D851A8" w:rsidRDefault="00D851A8"/>
    <w:p w14:paraId="2BA8ED13" w14:textId="0A9BBEB5" w:rsidR="00D851A8" w:rsidRDefault="00D851A8"/>
    <w:p w14:paraId="13EFE033" w14:textId="7478D213" w:rsidR="00D851A8" w:rsidRDefault="00D851A8"/>
    <w:p w14:paraId="5A202307" w14:textId="1DECB4C3" w:rsidR="00D851A8" w:rsidRDefault="00D851A8"/>
    <w:p w14:paraId="1CDF61ED" w14:textId="40BC86B5" w:rsidR="00D851A8" w:rsidRDefault="00D851A8"/>
    <w:p w14:paraId="1B889DC8" w14:textId="6319B4D5" w:rsidR="00D851A8" w:rsidRDefault="00D851A8"/>
    <w:p w14:paraId="6C3B2B8A" w14:textId="35023702" w:rsidR="00D851A8" w:rsidRDefault="00D851A8"/>
    <w:p w14:paraId="31051488" w14:textId="2AF15FDA" w:rsidR="00D851A8" w:rsidRDefault="00D851A8"/>
    <w:p w14:paraId="527774D7" w14:textId="77777777" w:rsidR="00904817" w:rsidRDefault="00D851A8" w:rsidP="00904817">
      <w:pPr>
        <w:keepNext/>
        <w:jc w:val="center"/>
      </w:pPr>
      <w:r>
        <w:rPr>
          <w:noProof/>
        </w:rPr>
        <w:lastRenderedPageBreak/>
        <w:drawing>
          <wp:inline distT="0" distB="0" distL="0" distR="0" wp14:anchorId="02D6444D" wp14:editId="198EB8A6">
            <wp:extent cx="6400800" cy="39710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pw4_slices.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3971008"/>
                    </a:xfrm>
                    <a:prstGeom prst="rect">
                      <a:avLst/>
                    </a:prstGeom>
                  </pic:spPr>
                </pic:pic>
              </a:graphicData>
            </a:graphic>
          </wp:inline>
        </w:drawing>
      </w:r>
    </w:p>
    <w:p w14:paraId="74D38487" w14:textId="085144E1" w:rsidR="00D851A8" w:rsidRDefault="00904817" w:rsidP="00904817">
      <w:pPr>
        <w:pStyle w:val="Caption"/>
        <w:jc w:val="center"/>
      </w:pPr>
      <w:r>
        <w:t xml:space="preserve">Figure </w:t>
      </w:r>
      <w:r>
        <w:fldChar w:fldCharType="begin"/>
      </w:r>
      <w:r>
        <w:instrText xml:space="preserve"> SEQ Figure \* ARABIC </w:instrText>
      </w:r>
      <w:r>
        <w:fldChar w:fldCharType="separate"/>
      </w:r>
      <w:r w:rsidR="00CB7359">
        <w:rPr>
          <w:noProof/>
        </w:rPr>
        <w:t>21</w:t>
      </w:r>
      <w:r>
        <w:fldChar w:fldCharType="end"/>
      </w:r>
      <w:r>
        <w:t xml:space="preserve"> </w:t>
      </w:r>
      <w:r w:rsidRPr="007D33BA">
        <w:t xml:space="preserve">Contour plot of 2α, 4α, 6α, 8α, 10α, 12α, 14α, 16α, 18α and 20α of some channels of spectral window </w:t>
      </w:r>
      <w:r>
        <w:t>4</w:t>
      </w:r>
      <w:r w:rsidRPr="007D33BA">
        <w:t xml:space="preserve"> that shows traces of motion</w:t>
      </w:r>
    </w:p>
    <w:p w14:paraId="41DEE7BD" w14:textId="1F6D1F98" w:rsidR="00D851A8" w:rsidRDefault="00D851A8"/>
    <w:p w14:paraId="3861CD35" w14:textId="1B0A2C91" w:rsidR="00D851A8" w:rsidRDefault="00D851A8"/>
    <w:p w14:paraId="705C86FF" w14:textId="134E76DF" w:rsidR="00D851A8" w:rsidRDefault="00D851A8"/>
    <w:p w14:paraId="44331630" w14:textId="76E70CB8" w:rsidR="00D851A8" w:rsidRDefault="00D851A8"/>
    <w:p w14:paraId="18DFF485" w14:textId="62B44797" w:rsidR="00D851A8" w:rsidRDefault="00D851A8"/>
    <w:p w14:paraId="392B4B51" w14:textId="4CF525A3" w:rsidR="00D851A8" w:rsidRDefault="00D851A8"/>
    <w:p w14:paraId="73B1B56E" w14:textId="038A274A" w:rsidR="00D851A8" w:rsidRDefault="00D851A8"/>
    <w:p w14:paraId="6611EBC4" w14:textId="588EACA5" w:rsidR="00D851A8" w:rsidRDefault="00D851A8"/>
    <w:p w14:paraId="74822C1A" w14:textId="40E2CC71" w:rsidR="00D851A8" w:rsidRDefault="00D851A8"/>
    <w:p w14:paraId="57C9F393" w14:textId="79923726" w:rsidR="00D851A8" w:rsidRDefault="00D851A8"/>
    <w:p w14:paraId="795AAA75" w14:textId="264A3BDF" w:rsidR="00D851A8" w:rsidRDefault="00D851A8"/>
    <w:p w14:paraId="08E7AD1C" w14:textId="3AE8CF82" w:rsidR="00D851A8" w:rsidRDefault="00D851A8"/>
    <w:p w14:paraId="106D7AE2" w14:textId="530FDC9C" w:rsidR="00D851A8" w:rsidRDefault="00D851A8"/>
    <w:p w14:paraId="228F2278" w14:textId="682A083E" w:rsidR="00D851A8" w:rsidRDefault="00D851A8"/>
    <w:p w14:paraId="482E6DE7" w14:textId="77777777" w:rsidR="00904817" w:rsidRDefault="00D851A8" w:rsidP="00904817">
      <w:pPr>
        <w:keepNext/>
      </w:pPr>
      <w:r>
        <w:rPr>
          <w:noProof/>
        </w:rPr>
        <w:lastRenderedPageBreak/>
        <w:drawing>
          <wp:inline distT="0" distB="0" distL="0" distR="0" wp14:anchorId="3165C8F8" wp14:editId="1D38FD07">
            <wp:extent cx="6400800" cy="58750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pw5_slices.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5875011"/>
                    </a:xfrm>
                    <a:prstGeom prst="rect">
                      <a:avLst/>
                    </a:prstGeom>
                  </pic:spPr>
                </pic:pic>
              </a:graphicData>
            </a:graphic>
          </wp:inline>
        </w:drawing>
      </w:r>
    </w:p>
    <w:p w14:paraId="63A406B8" w14:textId="520CA328" w:rsidR="00D851A8" w:rsidRDefault="00904817" w:rsidP="00904817">
      <w:pPr>
        <w:pStyle w:val="Caption"/>
        <w:jc w:val="center"/>
      </w:pPr>
      <w:r>
        <w:t xml:space="preserve">Figure </w:t>
      </w:r>
      <w:r>
        <w:fldChar w:fldCharType="begin"/>
      </w:r>
      <w:r>
        <w:instrText xml:space="preserve"> SEQ Figure \* ARABIC </w:instrText>
      </w:r>
      <w:r>
        <w:fldChar w:fldCharType="separate"/>
      </w:r>
      <w:r w:rsidR="00CB7359">
        <w:rPr>
          <w:noProof/>
        </w:rPr>
        <w:t>22</w:t>
      </w:r>
      <w:r>
        <w:fldChar w:fldCharType="end"/>
      </w:r>
      <w:r>
        <w:t xml:space="preserve"> </w:t>
      </w:r>
      <w:r w:rsidRPr="006C0FD0">
        <w:t xml:space="preserve"> Contour plot of 2α, 4α, 6α, 8α, 10α, 12α, 14α, 16α, 18α and 20α of some channels of spectral window </w:t>
      </w:r>
      <w:r>
        <w:t>5</w:t>
      </w:r>
      <w:r w:rsidRPr="006C0FD0">
        <w:t xml:space="preserve"> that shows traces of motion</w:t>
      </w:r>
    </w:p>
    <w:p w14:paraId="4AC6B2B3" w14:textId="77777777" w:rsidR="00D851A8" w:rsidRDefault="00D851A8">
      <w:bookmarkStart w:id="0" w:name="_GoBack"/>
      <w:bookmarkEnd w:id="0"/>
    </w:p>
    <w:p w14:paraId="11FD3E4F" w14:textId="3B4C1B91" w:rsidR="00D851A8" w:rsidRDefault="00D851A8"/>
    <w:p w14:paraId="71CA4C5C" w14:textId="78E05895" w:rsidR="00D851A8" w:rsidRDefault="00D851A8"/>
    <w:p w14:paraId="51B35360" w14:textId="77777777" w:rsidR="00D851A8" w:rsidRDefault="00D851A8"/>
    <w:p w14:paraId="6D16CCDC" w14:textId="1EBE00DF" w:rsidR="00821A53" w:rsidRDefault="00821A53"/>
    <w:p w14:paraId="7A3422AE" w14:textId="77777777" w:rsidR="00821A53" w:rsidRDefault="00821A53"/>
    <w:p w14:paraId="1EBA4E37" w14:textId="246C33D0" w:rsidR="009E145B" w:rsidRDefault="009E145B"/>
    <w:sectPr w:rsidR="009E145B" w:rsidSect="00BE1973">
      <w:type w:val="continuous"/>
      <w:pgSz w:w="11906" w:h="16838" w:code="9"/>
      <w:pgMar w:top="1418" w:right="907" w:bottom="2041" w:left="907"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7B2BF" w14:textId="77777777" w:rsidR="00603732" w:rsidRDefault="00603732" w:rsidP="00DF1836">
      <w:pPr>
        <w:spacing w:after="0" w:line="240" w:lineRule="auto"/>
      </w:pPr>
      <w:r>
        <w:separator/>
      </w:r>
    </w:p>
  </w:endnote>
  <w:endnote w:type="continuationSeparator" w:id="0">
    <w:p w14:paraId="7BE64D57" w14:textId="77777777" w:rsidR="00603732" w:rsidRDefault="00603732" w:rsidP="00DF1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275041"/>
      <w:docPartObj>
        <w:docPartGallery w:val="Page Numbers (Bottom of Page)"/>
        <w:docPartUnique/>
      </w:docPartObj>
    </w:sdtPr>
    <w:sdtEndPr>
      <w:rPr>
        <w:noProof/>
      </w:rPr>
    </w:sdtEndPr>
    <w:sdtContent>
      <w:p w14:paraId="22CF5EE9" w14:textId="1F3EC5F3" w:rsidR="00D67CD8" w:rsidRDefault="00D67C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8618C4" w14:textId="77777777" w:rsidR="00D67CD8" w:rsidRDefault="00D67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846252"/>
      <w:docPartObj>
        <w:docPartGallery w:val="Page Numbers (Bottom of Page)"/>
        <w:docPartUnique/>
      </w:docPartObj>
    </w:sdtPr>
    <w:sdtEndPr>
      <w:rPr>
        <w:noProof/>
        <w:sz w:val="14"/>
        <w:szCs w:val="14"/>
      </w:rPr>
    </w:sdtEndPr>
    <w:sdtContent>
      <w:p w14:paraId="41061695" w14:textId="252B4096" w:rsidR="00D67CD8" w:rsidRPr="00BE1973" w:rsidRDefault="00D67CD8">
        <w:pPr>
          <w:pStyle w:val="Footer"/>
          <w:jc w:val="center"/>
          <w:rPr>
            <w:noProof/>
            <w:sz w:val="14"/>
            <w:szCs w:val="14"/>
          </w:rPr>
        </w:pPr>
        <w:r w:rsidRPr="00BE1973">
          <w:rPr>
            <w:noProof/>
            <w:sz w:val="14"/>
            <w:szCs w:val="14"/>
          </w:rPr>
          <w:fldChar w:fldCharType="begin"/>
        </w:r>
        <w:r w:rsidRPr="00BE1973">
          <w:rPr>
            <w:noProof/>
            <w:sz w:val="14"/>
            <w:szCs w:val="14"/>
          </w:rPr>
          <w:instrText xml:space="preserve"> PAGE   \* MERGEFORMAT </w:instrText>
        </w:r>
        <w:r w:rsidRPr="00BE1973">
          <w:rPr>
            <w:noProof/>
            <w:sz w:val="14"/>
            <w:szCs w:val="14"/>
          </w:rPr>
          <w:fldChar w:fldCharType="separate"/>
        </w:r>
        <w:r w:rsidRPr="00BE1973">
          <w:rPr>
            <w:noProof/>
            <w:sz w:val="14"/>
            <w:szCs w:val="14"/>
          </w:rPr>
          <w:t>2</w:t>
        </w:r>
        <w:r w:rsidRPr="00BE1973">
          <w:rPr>
            <w:noProof/>
            <w:sz w:val="14"/>
            <w:szCs w:val="14"/>
          </w:rPr>
          <w:fldChar w:fldCharType="end"/>
        </w:r>
      </w:p>
    </w:sdtContent>
  </w:sdt>
  <w:p w14:paraId="48716395" w14:textId="77777777" w:rsidR="00D67CD8" w:rsidRDefault="00D67C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16301"/>
      <w:docPartObj>
        <w:docPartGallery w:val="Page Numbers (Bottom of Page)"/>
        <w:docPartUnique/>
      </w:docPartObj>
    </w:sdtPr>
    <w:sdtEndPr>
      <w:rPr>
        <w:noProof/>
      </w:rPr>
    </w:sdtEndPr>
    <w:sdtContent>
      <w:p w14:paraId="7A9CBF60" w14:textId="77777777" w:rsidR="00D67CD8" w:rsidRDefault="00D67CD8">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Pr>
            <w:noProof/>
            <w:sz w:val="14"/>
            <w:szCs w:val="14"/>
          </w:rPr>
          <w:t>2</w:t>
        </w:r>
        <w:r w:rsidRPr="009536C0">
          <w:rPr>
            <w:noProof/>
            <w:sz w:val="14"/>
            <w:szCs w:val="14"/>
          </w:rPr>
          <w:fldChar w:fldCharType="end"/>
        </w:r>
        <w:r>
          <w:rPr>
            <w:noProof/>
            <w:sz w:val="14"/>
            <w:szCs w:val="14"/>
          </w:rPr>
          <w:ptab w:relativeTo="margin" w:alignment="right" w:leader="none"/>
        </w:r>
      </w:p>
    </w:sdtContent>
  </w:sdt>
  <w:p w14:paraId="6A66B2BE" w14:textId="77777777" w:rsidR="00D67CD8" w:rsidRDefault="00D67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58F5D" w14:textId="77777777" w:rsidR="00603732" w:rsidRDefault="00603732" w:rsidP="00DF1836">
      <w:pPr>
        <w:spacing w:after="0" w:line="240" w:lineRule="auto"/>
      </w:pPr>
      <w:r>
        <w:separator/>
      </w:r>
    </w:p>
  </w:footnote>
  <w:footnote w:type="continuationSeparator" w:id="0">
    <w:p w14:paraId="1FA9A5B6" w14:textId="77777777" w:rsidR="00603732" w:rsidRDefault="00603732" w:rsidP="00DF1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877D4" w14:textId="087A5346" w:rsidR="00D67CD8" w:rsidRPr="00927301" w:rsidRDefault="00D67CD8" w:rsidP="00D67CD8">
    <w:pPr>
      <w:pStyle w:val="IOPHeader"/>
    </w:pPr>
    <w:r>
      <w:rPr>
        <w:b/>
      </w:rPr>
      <w:t>Department of Astronomy, University of Virginia</w:t>
    </w:r>
    <w:r>
      <w:ptab w:relativeTo="margin" w:alignment="right" w:leader="none"/>
    </w:r>
    <w:r>
      <w:t>Chemistry Study on Hot Corino CARMA-7</w:t>
    </w:r>
  </w:p>
  <w:p w14:paraId="0AB9A615" w14:textId="30E95188" w:rsidR="00D67CD8" w:rsidRPr="00654D1E" w:rsidRDefault="00D67CD8">
    <w:pPr>
      <w:pStyle w:val="Header"/>
    </w:pPr>
    <w:r>
      <w:t xml:space="preserve">ASTR 4998 Senior Thesis </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56D50" w14:textId="25CFC19D" w:rsidR="00D67CD8" w:rsidRPr="00654D1E" w:rsidRDefault="00D67CD8" w:rsidP="00BE1973">
    <w:pPr>
      <w:pStyle w:val="IOPHeader"/>
    </w:pPr>
    <w:r>
      <w:t>Chemistry Study on Hot Corino CARMA-7</w:t>
    </w:r>
    <w:r>
      <w:ptab w:relativeTo="margin" w:alignment="right" w:leader="none"/>
    </w:r>
  </w:p>
  <w:p w14:paraId="0C20A769" w14:textId="77777777" w:rsidR="00D67CD8" w:rsidRDefault="00D67C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AE067" w14:textId="7077C9D3" w:rsidR="00D67CD8" w:rsidRPr="00654D1E" w:rsidRDefault="00D67CD8" w:rsidP="00D67CD8">
    <w:pPr>
      <w:pStyle w:val="IOPHeader"/>
    </w:pPr>
    <w:r>
      <w:t>Chemistry Study on Hot Corino CARMA-7</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41"/>
    <w:rsid w:val="00023DC9"/>
    <w:rsid w:val="00054944"/>
    <w:rsid w:val="000705DA"/>
    <w:rsid w:val="000766C6"/>
    <w:rsid w:val="000862B7"/>
    <w:rsid w:val="000A296F"/>
    <w:rsid w:val="000A7B97"/>
    <w:rsid w:val="000A7C29"/>
    <w:rsid w:val="000B36F6"/>
    <w:rsid w:val="000B77EF"/>
    <w:rsid w:val="000C1208"/>
    <w:rsid w:val="000F0DE9"/>
    <w:rsid w:val="000F4267"/>
    <w:rsid w:val="000F7AD4"/>
    <w:rsid w:val="00124518"/>
    <w:rsid w:val="0014121A"/>
    <w:rsid w:val="001545C0"/>
    <w:rsid w:val="00156905"/>
    <w:rsid w:val="00157710"/>
    <w:rsid w:val="00161D6B"/>
    <w:rsid w:val="001732EE"/>
    <w:rsid w:val="001A1C43"/>
    <w:rsid w:val="001B0384"/>
    <w:rsid w:val="001B3B4D"/>
    <w:rsid w:val="001B797F"/>
    <w:rsid w:val="001C1A16"/>
    <w:rsid w:val="001C30AE"/>
    <w:rsid w:val="001C3337"/>
    <w:rsid w:val="001D338A"/>
    <w:rsid w:val="001D6198"/>
    <w:rsid w:val="001F03D5"/>
    <w:rsid w:val="001F1EC1"/>
    <w:rsid w:val="00207529"/>
    <w:rsid w:val="00225E6D"/>
    <w:rsid w:val="0024327D"/>
    <w:rsid w:val="00256569"/>
    <w:rsid w:val="002630F1"/>
    <w:rsid w:val="002676D7"/>
    <w:rsid w:val="00285693"/>
    <w:rsid w:val="00295304"/>
    <w:rsid w:val="002964D7"/>
    <w:rsid w:val="00297DCC"/>
    <w:rsid w:val="002A0BDD"/>
    <w:rsid w:val="002A42C8"/>
    <w:rsid w:val="002A5846"/>
    <w:rsid w:val="002A6F11"/>
    <w:rsid w:val="002B36FE"/>
    <w:rsid w:val="002D3534"/>
    <w:rsid w:val="002D5294"/>
    <w:rsid w:val="002E7235"/>
    <w:rsid w:val="002F497A"/>
    <w:rsid w:val="002F6B20"/>
    <w:rsid w:val="003011ED"/>
    <w:rsid w:val="003432BB"/>
    <w:rsid w:val="00344C26"/>
    <w:rsid w:val="0035341D"/>
    <w:rsid w:val="003658E9"/>
    <w:rsid w:val="003778B9"/>
    <w:rsid w:val="003847CC"/>
    <w:rsid w:val="003B5587"/>
    <w:rsid w:val="003D05C7"/>
    <w:rsid w:val="003D0E30"/>
    <w:rsid w:val="003D551E"/>
    <w:rsid w:val="003F3494"/>
    <w:rsid w:val="003F7EEC"/>
    <w:rsid w:val="0042637C"/>
    <w:rsid w:val="00431A52"/>
    <w:rsid w:val="00441F9F"/>
    <w:rsid w:val="004565AD"/>
    <w:rsid w:val="004647A6"/>
    <w:rsid w:val="004736B8"/>
    <w:rsid w:val="00480CA8"/>
    <w:rsid w:val="00487903"/>
    <w:rsid w:val="00491904"/>
    <w:rsid w:val="00491987"/>
    <w:rsid w:val="004973EE"/>
    <w:rsid w:val="004A7A6E"/>
    <w:rsid w:val="004B2A11"/>
    <w:rsid w:val="004C69FA"/>
    <w:rsid w:val="004F0C18"/>
    <w:rsid w:val="00502908"/>
    <w:rsid w:val="00533A09"/>
    <w:rsid w:val="005425C3"/>
    <w:rsid w:val="00547B2F"/>
    <w:rsid w:val="005513F2"/>
    <w:rsid w:val="00582084"/>
    <w:rsid w:val="005A2196"/>
    <w:rsid w:val="005B64BA"/>
    <w:rsid w:val="005C05E2"/>
    <w:rsid w:val="005C2BA7"/>
    <w:rsid w:val="005D7EA9"/>
    <w:rsid w:val="005E0149"/>
    <w:rsid w:val="005E0233"/>
    <w:rsid w:val="005E2E76"/>
    <w:rsid w:val="005E4FB3"/>
    <w:rsid w:val="005E6D90"/>
    <w:rsid w:val="00603732"/>
    <w:rsid w:val="0060537F"/>
    <w:rsid w:val="00613A21"/>
    <w:rsid w:val="0062458D"/>
    <w:rsid w:val="0063452C"/>
    <w:rsid w:val="006356C6"/>
    <w:rsid w:val="0065740D"/>
    <w:rsid w:val="00661F0E"/>
    <w:rsid w:val="00665739"/>
    <w:rsid w:val="006737FA"/>
    <w:rsid w:val="006739A2"/>
    <w:rsid w:val="00673B2D"/>
    <w:rsid w:val="00673B33"/>
    <w:rsid w:val="00681FFB"/>
    <w:rsid w:val="00690974"/>
    <w:rsid w:val="00695FDE"/>
    <w:rsid w:val="006A7724"/>
    <w:rsid w:val="006B1208"/>
    <w:rsid w:val="006B707D"/>
    <w:rsid w:val="006C0880"/>
    <w:rsid w:val="006D56EA"/>
    <w:rsid w:val="006E51B5"/>
    <w:rsid w:val="006F022B"/>
    <w:rsid w:val="006F7848"/>
    <w:rsid w:val="006F7E80"/>
    <w:rsid w:val="00706220"/>
    <w:rsid w:val="00707264"/>
    <w:rsid w:val="007118EB"/>
    <w:rsid w:val="0071244A"/>
    <w:rsid w:val="00732301"/>
    <w:rsid w:val="00735601"/>
    <w:rsid w:val="00740071"/>
    <w:rsid w:val="00746821"/>
    <w:rsid w:val="00747F06"/>
    <w:rsid w:val="00755DF1"/>
    <w:rsid w:val="00780D4C"/>
    <w:rsid w:val="0079562E"/>
    <w:rsid w:val="007A064E"/>
    <w:rsid w:val="007A48DA"/>
    <w:rsid w:val="007A542D"/>
    <w:rsid w:val="007B5BC8"/>
    <w:rsid w:val="007C2C56"/>
    <w:rsid w:val="007C5E69"/>
    <w:rsid w:val="007C645A"/>
    <w:rsid w:val="007D2F37"/>
    <w:rsid w:val="007D39DE"/>
    <w:rsid w:val="00800F27"/>
    <w:rsid w:val="00805D5A"/>
    <w:rsid w:val="00806D47"/>
    <w:rsid w:val="008127A7"/>
    <w:rsid w:val="00817530"/>
    <w:rsid w:val="00821A53"/>
    <w:rsid w:val="0082432C"/>
    <w:rsid w:val="00850A4B"/>
    <w:rsid w:val="008513FF"/>
    <w:rsid w:val="00864E61"/>
    <w:rsid w:val="00866E84"/>
    <w:rsid w:val="008703CD"/>
    <w:rsid w:val="008770BD"/>
    <w:rsid w:val="008834B9"/>
    <w:rsid w:val="0088537E"/>
    <w:rsid w:val="008860E6"/>
    <w:rsid w:val="00896EDF"/>
    <w:rsid w:val="008A02C6"/>
    <w:rsid w:val="008C0D14"/>
    <w:rsid w:val="008C484B"/>
    <w:rsid w:val="008D1919"/>
    <w:rsid w:val="008E7C52"/>
    <w:rsid w:val="008F0624"/>
    <w:rsid w:val="008F2A8C"/>
    <w:rsid w:val="0090312D"/>
    <w:rsid w:val="00904817"/>
    <w:rsid w:val="00907F3C"/>
    <w:rsid w:val="00910E0F"/>
    <w:rsid w:val="00913949"/>
    <w:rsid w:val="0092333C"/>
    <w:rsid w:val="00925DD7"/>
    <w:rsid w:val="009373E6"/>
    <w:rsid w:val="00943165"/>
    <w:rsid w:val="00961EAB"/>
    <w:rsid w:val="009648F4"/>
    <w:rsid w:val="00970CFB"/>
    <w:rsid w:val="00972733"/>
    <w:rsid w:val="00985B7E"/>
    <w:rsid w:val="009A14A2"/>
    <w:rsid w:val="009A7C93"/>
    <w:rsid w:val="009B0FDE"/>
    <w:rsid w:val="009C2512"/>
    <w:rsid w:val="009C6CD1"/>
    <w:rsid w:val="009D6393"/>
    <w:rsid w:val="009E145B"/>
    <w:rsid w:val="009E18E5"/>
    <w:rsid w:val="00A04919"/>
    <w:rsid w:val="00A176BE"/>
    <w:rsid w:val="00A20E9B"/>
    <w:rsid w:val="00A21C1A"/>
    <w:rsid w:val="00A3051C"/>
    <w:rsid w:val="00A34822"/>
    <w:rsid w:val="00A40A05"/>
    <w:rsid w:val="00A55956"/>
    <w:rsid w:val="00AB23A2"/>
    <w:rsid w:val="00AC604D"/>
    <w:rsid w:val="00AC6624"/>
    <w:rsid w:val="00AD3FC5"/>
    <w:rsid w:val="00AD5FA4"/>
    <w:rsid w:val="00AD6CB4"/>
    <w:rsid w:val="00AF77CE"/>
    <w:rsid w:val="00B0548F"/>
    <w:rsid w:val="00B145EF"/>
    <w:rsid w:val="00B21AC4"/>
    <w:rsid w:val="00B27A9A"/>
    <w:rsid w:val="00B31D46"/>
    <w:rsid w:val="00B35D41"/>
    <w:rsid w:val="00B56792"/>
    <w:rsid w:val="00B76338"/>
    <w:rsid w:val="00B80926"/>
    <w:rsid w:val="00B8402A"/>
    <w:rsid w:val="00B85640"/>
    <w:rsid w:val="00B90FBE"/>
    <w:rsid w:val="00B9618B"/>
    <w:rsid w:val="00BB312E"/>
    <w:rsid w:val="00BB7850"/>
    <w:rsid w:val="00BC3B11"/>
    <w:rsid w:val="00BC4764"/>
    <w:rsid w:val="00BD2999"/>
    <w:rsid w:val="00BD5519"/>
    <w:rsid w:val="00BD7DD8"/>
    <w:rsid w:val="00BE00A5"/>
    <w:rsid w:val="00BE1973"/>
    <w:rsid w:val="00BF07F7"/>
    <w:rsid w:val="00BF13B2"/>
    <w:rsid w:val="00C22F7C"/>
    <w:rsid w:val="00C25456"/>
    <w:rsid w:val="00C41DF0"/>
    <w:rsid w:val="00C660F7"/>
    <w:rsid w:val="00C81644"/>
    <w:rsid w:val="00CA02EF"/>
    <w:rsid w:val="00CA4146"/>
    <w:rsid w:val="00CB22B7"/>
    <w:rsid w:val="00CB2995"/>
    <w:rsid w:val="00CB7359"/>
    <w:rsid w:val="00CD47AB"/>
    <w:rsid w:val="00CD5652"/>
    <w:rsid w:val="00CE0CFD"/>
    <w:rsid w:val="00CF0912"/>
    <w:rsid w:val="00D07E37"/>
    <w:rsid w:val="00D114A1"/>
    <w:rsid w:val="00D1357F"/>
    <w:rsid w:val="00D15333"/>
    <w:rsid w:val="00D325C3"/>
    <w:rsid w:val="00D32A1C"/>
    <w:rsid w:val="00D374ED"/>
    <w:rsid w:val="00D405EC"/>
    <w:rsid w:val="00D53872"/>
    <w:rsid w:val="00D600FD"/>
    <w:rsid w:val="00D67CD8"/>
    <w:rsid w:val="00D81E04"/>
    <w:rsid w:val="00D84C8D"/>
    <w:rsid w:val="00D851A8"/>
    <w:rsid w:val="00DA021F"/>
    <w:rsid w:val="00DB15E6"/>
    <w:rsid w:val="00DC2356"/>
    <w:rsid w:val="00DC2B47"/>
    <w:rsid w:val="00DC7A83"/>
    <w:rsid w:val="00DF1836"/>
    <w:rsid w:val="00E02D9E"/>
    <w:rsid w:val="00E3129F"/>
    <w:rsid w:val="00E35911"/>
    <w:rsid w:val="00E5193D"/>
    <w:rsid w:val="00E91295"/>
    <w:rsid w:val="00E93037"/>
    <w:rsid w:val="00ED28F5"/>
    <w:rsid w:val="00EF6867"/>
    <w:rsid w:val="00F0252C"/>
    <w:rsid w:val="00F043BB"/>
    <w:rsid w:val="00F058D6"/>
    <w:rsid w:val="00F27273"/>
    <w:rsid w:val="00F41718"/>
    <w:rsid w:val="00F77310"/>
    <w:rsid w:val="00FB182C"/>
    <w:rsid w:val="00FB33E2"/>
    <w:rsid w:val="00FB64AC"/>
    <w:rsid w:val="00FC3CD4"/>
    <w:rsid w:val="00FC5148"/>
    <w:rsid w:val="00FD3A0C"/>
    <w:rsid w:val="00FF0F77"/>
    <w:rsid w:val="00FF2075"/>
    <w:rsid w:val="00FF6EEB"/>
    <w:rsid w:val="00FF7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C20A2"/>
  <w15:chartTrackingRefBased/>
  <w15:docId w15:val="{7AC4A0C1-A9B0-47F0-8148-CC7ED412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F1836"/>
    <w:rPr>
      <w:rFonts w:eastAsiaTheme="minorHAnsi"/>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8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836"/>
    <w:rPr>
      <w:rFonts w:eastAsiaTheme="minorHAnsi"/>
      <w:lang w:val="en-GB" w:eastAsia="en-US"/>
    </w:rPr>
  </w:style>
  <w:style w:type="paragraph" w:styleId="Footer">
    <w:name w:val="footer"/>
    <w:basedOn w:val="Normal"/>
    <w:link w:val="FooterChar"/>
    <w:uiPriority w:val="99"/>
    <w:unhideWhenUsed/>
    <w:rsid w:val="00DF18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836"/>
    <w:rPr>
      <w:rFonts w:eastAsiaTheme="minorHAnsi"/>
      <w:lang w:val="en-GB" w:eastAsia="en-US"/>
    </w:rPr>
  </w:style>
  <w:style w:type="paragraph" w:customStyle="1" w:styleId="IOPHeader">
    <w:name w:val="IOPHeader"/>
    <w:basedOn w:val="Header"/>
    <w:link w:val="IOPHeaderChar"/>
    <w:qFormat/>
    <w:rsid w:val="00DF1836"/>
    <w:pPr>
      <w:pBdr>
        <w:bottom w:val="single" w:sz="4" w:space="1" w:color="auto"/>
      </w:pBdr>
    </w:pPr>
  </w:style>
  <w:style w:type="paragraph" w:customStyle="1" w:styleId="IOPTitle">
    <w:name w:val="IOPTitle"/>
    <w:basedOn w:val="Normal"/>
    <w:link w:val="IOPTitleChar"/>
    <w:qFormat/>
    <w:rsid w:val="00DF1836"/>
    <w:pPr>
      <w:spacing w:after="520"/>
    </w:pPr>
    <w:rPr>
      <w:b/>
      <w:sz w:val="48"/>
      <w:szCs w:val="48"/>
    </w:rPr>
  </w:style>
  <w:style w:type="character" w:customStyle="1" w:styleId="IOPHeaderChar">
    <w:name w:val="IOPHeader Char"/>
    <w:basedOn w:val="HeaderChar"/>
    <w:link w:val="IOPHeader"/>
    <w:rsid w:val="00DF1836"/>
    <w:rPr>
      <w:rFonts w:eastAsiaTheme="minorHAnsi"/>
      <w:lang w:val="en-GB" w:eastAsia="en-US"/>
    </w:rPr>
  </w:style>
  <w:style w:type="paragraph" w:customStyle="1" w:styleId="IOPAuthor">
    <w:name w:val="IOPAuthor"/>
    <w:basedOn w:val="Normal"/>
    <w:link w:val="IOPAuthorChar"/>
    <w:qFormat/>
    <w:rsid w:val="00DF1836"/>
    <w:pPr>
      <w:spacing w:after="200"/>
      <w:ind w:right="2552"/>
    </w:pPr>
    <w:rPr>
      <w:b/>
    </w:rPr>
  </w:style>
  <w:style w:type="character" w:customStyle="1" w:styleId="IOPTitleChar">
    <w:name w:val="IOPTitle Char"/>
    <w:basedOn w:val="DefaultParagraphFont"/>
    <w:link w:val="IOPTitle"/>
    <w:rsid w:val="00DF1836"/>
    <w:rPr>
      <w:rFonts w:eastAsiaTheme="minorHAnsi"/>
      <w:b/>
      <w:sz w:val="48"/>
      <w:szCs w:val="48"/>
      <w:lang w:val="en-GB" w:eastAsia="en-US"/>
    </w:rPr>
  </w:style>
  <w:style w:type="paragraph" w:customStyle="1" w:styleId="IOPAff">
    <w:name w:val="IOPAff"/>
    <w:basedOn w:val="IOPAuthor"/>
    <w:link w:val="IOPAffChar"/>
    <w:qFormat/>
    <w:rsid w:val="00DF1836"/>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F1836"/>
    <w:rPr>
      <w:rFonts w:eastAsiaTheme="minorHAnsi"/>
      <w:b/>
      <w:lang w:val="en-GB" w:eastAsia="en-US"/>
    </w:rPr>
  </w:style>
  <w:style w:type="paragraph" w:customStyle="1" w:styleId="IOPH1">
    <w:name w:val="IOPH1"/>
    <w:basedOn w:val="IOPAff"/>
    <w:link w:val="IOPH1Char"/>
    <w:qFormat/>
    <w:rsid w:val="00DF1836"/>
    <w:pPr>
      <w:spacing w:before="200" w:after="120"/>
      <w:ind w:right="0"/>
    </w:pPr>
    <w:rPr>
      <w:b/>
    </w:rPr>
  </w:style>
  <w:style w:type="character" w:customStyle="1" w:styleId="IOPAffChar">
    <w:name w:val="IOPAff Char"/>
    <w:basedOn w:val="IOPAuthorChar"/>
    <w:link w:val="IOPAff"/>
    <w:rsid w:val="00DF1836"/>
    <w:rPr>
      <w:rFonts w:ascii="Times New Roman" w:eastAsiaTheme="minorHAnsi" w:hAnsi="Times New Roman" w:cs="Times New Roman"/>
      <w:b w:val="0"/>
      <w:sz w:val="18"/>
      <w:szCs w:val="18"/>
      <w:lang w:val="en-GB" w:eastAsia="en-US"/>
    </w:rPr>
  </w:style>
  <w:style w:type="paragraph" w:customStyle="1" w:styleId="IOPAbsText">
    <w:name w:val="IOPAbsText"/>
    <w:basedOn w:val="Normal"/>
    <w:link w:val="IOPAbsTextChar"/>
    <w:qFormat/>
    <w:rsid w:val="00DF1836"/>
    <w:pPr>
      <w:spacing w:after="0"/>
      <w:ind w:right="2552"/>
    </w:pPr>
    <w:rPr>
      <w:rFonts w:ascii="Times New Roman" w:hAnsi="Times New Roman"/>
      <w:sz w:val="20"/>
    </w:rPr>
  </w:style>
  <w:style w:type="character" w:customStyle="1" w:styleId="IOPH1Char">
    <w:name w:val="IOPH1 Char"/>
    <w:basedOn w:val="IOPAffChar"/>
    <w:link w:val="IOPH1"/>
    <w:rsid w:val="00DF1836"/>
    <w:rPr>
      <w:rFonts w:ascii="Times New Roman" w:eastAsiaTheme="minorHAnsi" w:hAnsi="Times New Roman" w:cs="Times New Roman"/>
      <w:b/>
      <w:sz w:val="18"/>
      <w:szCs w:val="18"/>
      <w:lang w:val="en-GB" w:eastAsia="en-US"/>
    </w:rPr>
  </w:style>
  <w:style w:type="paragraph" w:customStyle="1" w:styleId="IOPKwd">
    <w:name w:val="IOPKwd"/>
    <w:basedOn w:val="IOPAbsText"/>
    <w:link w:val="IOPKwdChar"/>
    <w:qFormat/>
    <w:rsid w:val="00DF1836"/>
    <w:pPr>
      <w:pBdr>
        <w:bottom w:val="single" w:sz="4" w:space="1" w:color="auto"/>
      </w:pBdr>
      <w:spacing w:before="240" w:after="240"/>
      <w:ind w:right="0"/>
    </w:pPr>
  </w:style>
  <w:style w:type="character" w:customStyle="1" w:styleId="IOPAbsTextChar">
    <w:name w:val="IOPAbsText Char"/>
    <w:basedOn w:val="DefaultParagraphFont"/>
    <w:link w:val="IOPAbsText"/>
    <w:rsid w:val="00DF1836"/>
    <w:rPr>
      <w:rFonts w:ascii="Times New Roman" w:eastAsiaTheme="minorHAnsi" w:hAnsi="Times New Roman"/>
      <w:sz w:val="20"/>
      <w:lang w:val="en-GB" w:eastAsia="en-US"/>
    </w:rPr>
  </w:style>
  <w:style w:type="paragraph" w:customStyle="1" w:styleId="IOPText">
    <w:name w:val="IOPText"/>
    <w:basedOn w:val="IOPAbsText"/>
    <w:link w:val="IOPTextChar"/>
    <w:qFormat/>
    <w:rsid w:val="00DF1836"/>
    <w:pPr>
      <w:ind w:right="0" w:firstLine="227"/>
      <w:jc w:val="both"/>
    </w:pPr>
  </w:style>
  <w:style w:type="character" w:customStyle="1" w:styleId="IOPKwdChar">
    <w:name w:val="IOPKwd Char"/>
    <w:basedOn w:val="IOPAbsTextChar"/>
    <w:link w:val="IOPKwd"/>
    <w:rsid w:val="00DF1836"/>
    <w:rPr>
      <w:rFonts w:ascii="Times New Roman" w:eastAsiaTheme="minorHAnsi" w:hAnsi="Times New Roman"/>
      <w:sz w:val="20"/>
      <w:lang w:val="en-GB" w:eastAsia="en-US"/>
    </w:rPr>
  </w:style>
  <w:style w:type="character" w:customStyle="1" w:styleId="IOPTextChar">
    <w:name w:val="IOPText Char"/>
    <w:basedOn w:val="IOPAbsTextChar"/>
    <w:link w:val="IOPText"/>
    <w:rsid w:val="00DF1836"/>
    <w:rPr>
      <w:rFonts w:ascii="Times New Roman" w:eastAsiaTheme="minorHAnsi" w:hAnsi="Times New Roman"/>
      <w:sz w:val="20"/>
      <w:lang w:val="en-GB" w:eastAsia="en-US"/>
    </w:rPr>
  </w:style>
  <w:style w:type="paragraph" w:customStyle="1" w:styleId="IOPH2">
    <w:name w:val="IOPH2"/>
    <w:basedOn w:val="IOPH1"/>
    <w:link w:val="IOPH2Char"/>
    <w:qFormat/>
    <w:rsid w:val="00DF1836"/>
    <w:rPr>
      <w:b w:val="0"/>
      <w:i/>
    </w:rPr>
  </w:style>
  <w:style w:type="paragraph" w:customStyle="1" w:styleId="IOPH3">
    <w:name w:val="IOPH3"/>
    <w:basedOn w:val="IOPH2"/>
    <w:link w:val="IOPH3Char"/>
    <w:qFormat/>
    <w:rsid w:val="00DF1836"/>
    <w:pPr>
      <w:spacing w:after="0"/>
    </w:pPr>
  </w:style>
  <w:style w:type="character" w:customStyle="1" w:styleId="IOPH2Char">
    <w:name w:val="IOPH2 Char"/>
    <w:basedOn w:val="IOPH1Char"/>
    <w:link w:val="IOPH2"/>
    <w:rsid w:val="00DF1836"/>
    <w:rPr>
      <w:rFonts w:ascii="Times New Roman" w:eastAsiaTheme="minorHAnsi" w:hAnsi="Times New Roman" w:cs="Times New Roman"/>
      <w:b w:val="0"/>
      <w:i/>
      <w:sz w:val="18"/>
      <w:szCs w:val="18"/>
      <w:lang w:val="en-GB" w:eastAsia="en-US"/>
    </w:rPr>
  </w:style>
  <w:style w:type="paragraph" w:customStyle="1" w:styleId="IOPrefs0">
    <w:name w:val="IOPrefs"/>
    <w:link w:val="IOPrefsChar"/>
    <w:rsid w:val="00DF1836"/>
    <w:pPr>
      <w:spacing w:after="0"/>
      <w:ind w:left="284" w:hanging="284"/>
    </w:pPr>
    <w:rPr>
      <w:rFonts w:ascii="Times New Roman" w:eastAsiaTheme="minorHAnsi" w:hAnsi="Times New Roman"/>
      <w:noProof/>
      <w:sz w:val="18"/>
      <w:lang w:val="en-GB" w:eastAsia="en-US"/>
    </w:rPr>
  </w:style>
  <w:style w:type="character" w:customStyle="1" w:styleId="IOPH3Char">
    <w:name w:val="IOPH3 Char"/>
    <w:basedOn w:val="IOPH2Char"/>
    <w:link w:val="IOPH3"/>
    <w:rsid w:val="00DF1836"/>
    <w:rPr>
      <w:rFonts w:ascii="Times New Roman" w:eastAsiaTheme="minorHAnsi" w:hAnsi="Times New Roman" w:cs="Times New Roman"/>
      <w:b w:val="0"/>
      <w:i/>
      <w:sz w:val="18"/>
      <w:szCs w:val="18"/>
      <w:lang w:val="en-GB" w:eastAsia="en-US"/>
    </w:rPr>
  </w:style>
  <w:style w:type="paragraph" w:customStyle="1" w:styleId="IOPRefs">
    <w:name w:val="IOPRefs"/>
    <w:basedOn w:val="IOPrefs0"/>
    <w:link w:val="IOPRefsChar0"/>
    <w:qFormat/>
    <w:rsid w:val="00DF1836"/>
    <w:pPr>
      <w:numPr>
        <w:numId w:val="1"/>
      </w:numPr>
    </w:pPr>
  </w:style>
  <w:style w:type="character" w:customStyle="1" w:styleId="IOPrefsChar">
    <w:name w:val="IOPrefs Char"/>
    <w:basedOn w:val="DefaultParagraphFont"/>
    <w:link w:val="IOPrefs0"/>
    <w:rsid w:val="00DF1836"/>
    <w:rPr>
      <w:rFonts w:ascii="Times New Roman" w:eastAsiaTheme="minorHAnsi" w:hAnsi="Times New Roman"/>
      <w:noProof/>
      <w:sz w:val="18"/>
      <w:lang w:val="en-GB" w:eastAsia="en-US"/>
    </w:rPr>
  </w:style>
  <w:style w:type="character" w:customStyle="1" w:styleId="IOPRefsChar0">
    <w:name w:val="IOPRefs Char"/>
    <w:basedOn w:val="IOPrefsChar"/>
    <w:link w:val="IOPRefs"/>
    <w:rsid w:val="00DF1836"/>
    <w:rPr>
      <w:rFonts w:ascii="Times New Roman" w:eastAsiaTheme="minorHAnsi" w:hAnsi="Times New Roman"/>
      <w:noProof/>
      <w:sz w:val="18"/>
      <w:lang w:val="en-GB" w:eastAsia="en-US"/>
    </w:rPr>
  </w:style>
  <w:style w:type="paragraph" w:styleId="Caption">
    <w:name w:val="caption"/>
    <w:basedOn w:val="Normal"/>
    <w:next w:val="Normal"/>
    <w:uiPriority w:val="35"/>
    <w:unhideWhenUsed/>
    <w:qFormat/>
    <w:rsid w:val="00BE00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044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1</Pages>
  <Words>1737</Words>
  <Characters>9906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Haotian Liu</dc:creator>
  <cp:keywords/>
  <dc:description/>
  <cp:lastModifiedBy>Haotian Liu</cp:lastModifiedBy>
  <cp:revision>349</cp:revision>
  <cp:lastPrinted>2019-12-19T05:38:00Z</cp:lastPrinted>
  <dcterms:created xsi:type="dcterms:W3CDTF">2019-11-30T07:32:00Z</dcterms:created>
  <dcterms:modified xsi:type="dcterms:W3CDTF">2019-12-19T03:40:00Z</dcterms:modified>
</cp:coreProperties>
</file>